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3A2D3" w14:textId="77777777" w:rsidR="00187BE8" w:rsidRPr="00D721A9" w:rsidRDefault="00000000">
      <w:pPr>
        <w:rPr>
          <w:rFonts w:cs="Arial"/>
        </w:rPr>
      </w:pPr>
    </w:p>
    <w:p w14:paraId="716465AA" w14:textId="70E2E0F2" w:rsidR="000D59D0" w:rsidRPr="00E03FC4" w:rsidRDefault="000D59D0" w:rsidP="000D59D0">
      <w:pPr>
        <w:rPr>
          <w:rFonts w:cs="Arial"/>
          <w:spacing w:val="-2"/>
          <w:lang w:eastAsia="en-GB"/>
        </w:rPr>
      </w:pPr>
    </w:p>
    <w:p w14:paraId="4ADC8AF1" w14:textId="77777777" w:rsidR="00A33668" w:rsidRPr="00D721A9" w:rsidRDefault="00A33668" w:rsidP="000D59D0">
      <w:pPr>
        <w:rPr>
          <w:rFonts w:cs="Arial"/>
          <w:lang w:eastAsia="en-GB"/>
        </w:rPr>
      </w:pPr>
    </w:p>
    <w:p w14:paraId="30496852" w14:textId="0B33E676" w:rsidR="000D59D0" w:rsidRPr="00D721A9" w:rsidRDefault="000D59D0" w:rsidP="000D59D0">
      <w:pPr>
        <w:rPr>
          <w:rFonts w:cs="Arial"/>
          <w:lang w:eastAsia="en-GB"/>
        </w:rPr>
      </w:pPr>
    </w:p>
    <w:p w14:paraId="611CFA15" w14:textId="2FB2E0D4" w:rsidR="000D59D0" w:rsidRPr="00E03FC4" w:rsidRDefault="000D59D0" w:rsidP="000D59D0">
      <w:pPr>
        <w:rPr>
          <w:rFonts w:cs="Arial"/>
          <w:spacing w:val="-2"/>
          <w:lang w:eastAsia="en-GB"/>
        </w:rPr>
      </w:pPr>
    </w:p>
    <w:p w14:paraId="7C67FFC0" w14:textId="5ECE959F" w:rsidR="000D59D0" w:rsidRPr="00D721A9" w:rsidRDefault="006F5B1F" w:rsidP="000D59D0">
      <w:pPr>
        <w:spacing w:after="120"/>
        <w:jc w:val="center"/>
        <w:rPr>
          <w:rFonts w:cs="Arial"/>
          <w:b/>
          <w:bCs/>
          <w:sz w:val="24"/>
          <w:szCs w:val="24"/>
          <w:lang w:eastAsia="en-GB"/>
        </w:rPr>
      </w:pPr>
      <w:r w:rsidRPr="00D721A9">
        <w:rPr>
          <w:rFonts w:cs="Arial"/>
          <w:b/>
          <w:bCs/>
          <w:sz w:val="24"/>
          <w:szCs w:val="24"/>
          <w:lang w:eastAsia="en-GB"/>
        </w:rPr>
        <w:t xml:space="preserve">MEETING OF THE TECHNICAL ADVISORY GROUP TO THE </w:t>
      </w:r>
      <w:r w:rsidR="00601A6C">
        <w:rPr>
          <w:rFonts w:cs="Arial"/>
          <w:b/>
          <w:bCs/>
          <w:sz w:val="24"/>
          <w:szCs w:val="24"/>
          <w:lang w:eastAsia="en-GB"/>
        </w:rPr>
        <w:t xml:space="preserve">DUGONG </w:t>
      </w:r>
      <w:r w:rsidRPr="00D721A9">
        <w:rPr>
          <w:rFonts w:cs="Arial"/>
          <w:b/>
          <w:bCs/>
          <w:sz w:val="24"/>
          <w:szCs w:val="24"/>
          <w:lang w:eastAsia="en-GB"/>
        </w:rPr>
        <w:t>MOU</w:t>
      </w:r>
    </w:p>
    <w:p w14:paraId="543FACDD" w14:textId="0A7D9923" w:rsidR="000D59D0" w:rsidRPr="00D721A9" w:rsidRDefault="000D59D0" w:rsidP="00201B83">
      <w:pPr>
        <w:pBdr>
          <w:bottom w:val="single" w:sz="4" w:space="1" w:color="auto"/>
        </w:pBdr>
        <w:jc w:val="center"/>
        <w:rPr>
          <w:rFonts w:cs="Arial"/>
          <w:i/>
          <w:iCs/>
          <w:lang w:eastAsia="en-GB"/>
        </w:rPr>
      </w:pPr>
      <w:r w:rsidRPr="00D721A9">
        <w:rPr>
          <w:rFonts w:cs="Arial"/>
          <w:i/>
          <w:iCs/>
          <w:lang w:eastAsia="en-GB"/>
        </w:rPr>
        <w:t>(</w:t>
      </w:r>
      <w:r w:rsidR="006F5B1F" w:rsidRPr="00D721A9">
        <w:rPr>
          <w:rFonts w:cs="Arial"/>
          <w:i/>
          <w:iCs/>
          <w:lang w:eastAsia="en-GB"/>
        </w:rPr>
        <w:t>Online</w:t>
      </w:r>
      <w:r w:rsidRPr="00D721A9">
        <w:rPr>
          <w:rFonts w:cs="Arial"/>
          <w:i/>
          <w:iCs/>
          <w:lang w:eastAsia="en-GB"/>
        </w:rPr>
        <w:t>,</w:t>
      </w:r>
      <w:r w:rsidR="006E55E7">
        <w:rPr>
          <w:rFonts w:cs="Arial"/>
          <w:i/>
          <w:iCs/>
          <w:lang w:eastAsia="en-GB"/>
        </w:rPr>
        <w:t xml:space="preserve"> 3</w:t>
      </w:r>
      <w:r w:rsidR="006E55E7" w:rsidRPr="006E55E7">
        <w:rPr>
          <w:rFonts w:cs="Arial"/>
          <w:i/>
          <w:iCs/>
          <w:vertAlign w:val="superscript"/>
          <w:lang w:eastAsia="en-GB"/>
        </w:rPr>
        <w:t>rd</w:t>
      </w:r>
      <w:r w:rsidR="006E55E7">
        <w:rPr>
          <w:rFonts w:cs="Arial"/>
          <w:i/>
          <w:iCs/>
          <w:lang w:eastAsia="en-GB"/>
        </w:rPr>
        <w:t xml:space="preserve"> April</w:t>
      </w:r>
      <w:r w:rsidRPr="00D721A9">
        <w:rPr>
          <w:rFonts w:cs="Arial"/>
          <w:i/>
          <w:iCs/>
          <w:lang w:eastAsia="en-GB"/>
        </w:rPr>
        <w:t xml:space="preserve"> 20</w:t>
      </w:r>
      <w:r w:rsidR="006F5B1F" w:rsidRPr="00D721A9">
        <w:rPr>
          <w:rFonts w:cs="Arial"/>
          <w:i/>
          <w:iCs/>
          <w:lang w:eastAsia="en-GB"/>
        </w:rPr>
        <w:t>2</w:t>
      </w:r>
      <w:r w:rsidR="00550910">
        <w:rPr>
          <w:rFonts w:cs="Arial"/>
          <w:i/>
          <w:iCs/>
          <w:lang w:eastAsia="en-GB"/>
        </w:rPr>
        <w:t>3</w:t>
      </w:r>
      <w:r w:rsidRPr="00D721A9">
        <w:rPr>
          <w:rFonts w:cs="Arial"/>
          <w:i/>
          <w:iCs/>
          <w:lang w:eastAsia="en-GB"/>
        </w:rPr>
        <w:t>)</w:t>
      </w:r>
    </w:p>
    <w:p w14:paraId="4FC0D232" w14:textId="3E08260D" w:rsidR="00201B83" w:rsidRPr="00E03FC4" w:rsidRDefault="00A33668" w:rsidP="00A33668">
      <w:pPr>
        <w:jc w:val="right"/>
        <w:rPr>
          <w:rFonts w:cs="Arial"/>
          <w:lang w:eastAsia="en-GB"/>
        </w:rPr>
      </w:pPr>
      <w:bookmarkStart w:id="0" w:name="_Hlk113365717"/>
      <w:r w:rsidRPr="00E03FC4">
        <w:rPr>
          <w:rFonts w:cs="Arial"/>
          <w:lang w:eastAsia="en-GB"/>
        </w:rPr>
        <w:t>UNEP/CMS/</w:t>
      </w:r>
      <w:r w:rsidR="00601A6C">
        <w:rPr>
          <w:rFonts w:cs="Arial"/>
          <w:lang w:eastAsia="en-GB"/>
        </w:rPr>
        <w:t>DUGONG</w:t>
      </w:r>
      <w:r w:rsidRPr="00E03FC4">
        <w:rPr>
          <w:rFonts w:cs="Arial"/>
          <w:lang w:eastAsia="en-GB"/>
        </w:rPr>
        <w:t>/</w:t>
      </w:r>
      <w:r w:rsidR="006F5B1F" w:rsidRPr="00E03FC4">
        <w:rPr>
          <w:rFonts w:cs="Arial"/>
          <w:lang w:eastAsia="en-GB"/>
        </w:rPr>
        <w:t>TAG</w:t>
      </w:r>
      <w:r w:rsidR="00601A6C">
        <w:rPr>
          <w:rFonts w:cs="Arial"/>
          <w:lang w:eastAsia="en-GB"/>
        </w:rPr>
        <w:t>1-2023</w:t>
      </w:r>
      <w:r w:rsidRPr="00E03FC4">
        <w:rPr>
          <w:rFonts w:cs="Arial"/>
          <w:lang w:eastAsia="en-GB"/>
        </w:rPr>
        <w:t>/</w:t>
      </w:r>
      <w:r w:rsidR="00317424" w:rsidRPr="00E03FC4">
        <w:rPr>
          <w:rFonts w:cs="Arial"/>
          <w:lang w:eastAsia="en-GB"/>
        </w:rPr>
        <w:t>Report</w:t>
      </w:r>
    </w:p>
    <w:bookmarkEnd w:id="0"/>
    <w:p w14:paraId="1D5D38A2" w14:textId="284B10CF" w:rsidR="00201B83" w:rsidRPr="00E03FC4" w:rsidRDefault="00201B83" w:rsidP="000D59D0">
      <w:pPr>
        <w:jc w:val="center"/>
        <w:rPr>
          <w:rFonts w:cs="Arial"/>
          <w:i/>
          <w:iCs/>
          <w:lang w:eastAsia="en-GB"/>
        </w:rPr>
      </w:pPr>
    </w:p>
    <w:p w14:paraId="62D0B089" w14:textId="4C34BAED" w:rsidR="00A33668" w:rsidRPr="00E03FC4" w:rsidRDefault="00A33668" w:rsidP="000D59D0">
      <w:pPr>
        <w:jc w:val="center"/>
        <w:rPr>
          <w:rFonts w:cs="Arial"/>
          <w:i/>
          <w:iCs/>
          <w:lang w:eastAsia="en-GB"/>
        </w:rPr>
      </w:pPr>
    </w:p>
    <w:p w14:paraId="1DF3EF1D" w14:textId="6A9220AF" w:rsidR="00A33668" w:rsidRPr="00E03FC4" w:rsidRDefault="00E16312" w:rsidP="00A33668">
      <w:pPr>
        <w:spacing w:after="120"/>
        <w:jc w:val="center"/>
        <w:rPr>
          <w:rFonts w:asciiTheme="minorBidi" w:hAnsiTheme="minorBidi"/>
          <w:b/>
          <w:bCs/>
          <w:lang w:eastAsia="en-GB"/>
        </w:rPr>
      </w:pPr>
      <w:r w:rsidRPr="00E03FC4">
        <w:rPr>
          <w:rFonts w:asciiTheme="minorBidi" w:hAnsiTheme="minorBidi"/>
          <w:b/>
          <w:bCs/>
          <w:lang w:eastAsia="en-GB"/>
        </w:rPr>
        <w:t>MEETING</w:t>
      </w:r>
      <w:r w:rsidR="00111537" w:rsidRPr="00E03FC4">
        <w:rPr>
          <w:rFonts w:asciiTheme="minorBidi" w:hAnsiTheme="minorBidi"/>
          <w:b/>
          <w:bCs/>
          <w:lang w:eastAsia="en-GB"/>
        </w:rPr>
        <w:t xml:space="preserve"> REPORT</w:t>
      </w:r>
    </w:p>
    <w:p w14:paraId="26E7128D" w14:textId="21F35643" w:rsidR="00A33668" w:rsidRPr="00E03FC4" w:rsidRDefault="00A33668" w:rsidP="000D59D0">
      <w:pPr>
        <w:jc w:val="center"/>
        <w:rPr>
          <w:rFonts w:asciiTheme="minorBidi" w:hAnsiTheme="minorBidi"/>
          <w:i/>
          <w:iCs/>
          <w:lang w:eastAsia="en-GB"/>
        </w:rPr>
      </w:pPr>
      <w:r w:rsidRPr="00E03FC4">
        <w:rPr>
          <w:rFonts w:asciiTheme="minorBidi" w:hAnsiTheme="minorBidi"/>
          <w:i/>
          <w:iCs/>
          <w:lang w:eastAsia="en-GB"/>
        </w:rPr>
        <w:t>(Prepared by</w:t>
      </w:r>
      <w:r w:rsidR="00111537" w:rsidRPr="00E03FC4">
        <w:rPr>
          <w:rFonts w:asciiTheme="minorBidi" w:hAnsiTheme="minorBidi"/>
          <w:i/>
          <w:iCs/>
          <w:lang w:eastAsia="en-GB"/>
        </w:rPr>
        <w:t xml:space="preserve"> the</w:t>
      </w:r>
      <w:r w:rsidR="00601A6C">
        <w:rPr>
          <w:rFonts w:asciiTheme="minorBidi" w:hAnsiTheme="minorBidi"/>
          <w:i/>
          <w:iCs/>
          <w:lang w:eastAsia="en-GB"/>
        </w:rPr>
        <w:t xml:space="preserve"> Dugong MOU Secretariat</w:t>
      </w:r>
      <w:r w:rsidRPr="00E03FC4">
        <w:rPr>
          <w:rFonts w:asciiTheme="minorBidi" w:hAnsiTheme="minorBidi"/>
          <w:i/>
          <w:iCs/>
          <w:lang w:eastAsia="en-GB"/>
        </w:rPr>
        <w:t>)</w:t>
      </w:r>
    </w:p>
    <w:p w14:paraId="2291A47E" w14:textId="48602EA5" w:rsidR="00A33668" w:rsidRPr="00E03FC4" w:rsidRDefault="00A33668" w:rsidP="000D59D0">
      <w:pPr>
        <w:jc w:val="center"/>
        <w:rPr>
          <w:rFonts w:asciiTheme="minorBidi" w:hAnsiTheme="minorBidi"/>
          <w:i/>
          <w:iCs/>
          <w:lang w:eastAsia="en-GB"/>
        </w:rPr>
      </w:pPr>
    </w:p>
    <w:p w14:paraId="2CEA449D" w14:textId="3256F841" w:rsidR="00A33668" w:rsidRPr="00E03FC4" w:rsidRDefault="00A33668" w:rsidP="000D59D0">
      <w:pPr>
        <w:jc w:val="center"/>
        <w:rPr>
          <w:rFonts w:asciiTheme="minorBidi" w:hAnsiTheme="minorBidi"/>
          <w:i/>
          <w:iCs/>
          <w:lang w:eastAsia="en-GB"/>
        </w:rPr>
      </w:pPr>
    </w:p>
    <w:p w14:paraId="3B891320" w14:textId="141FB2CF" w:rsidR="00273059" w:rsidRPr="008753C2" w:rsidRDefault="00273059" w:rsidP="00CF1702">
      <w:pPr>
        <w:pStyle w:val="ListParagraph"/>
        <w:numPr>
          <w:ilvl w:val="0"/>
          <w:numId w:val="19"/>
        </w:numPr>
        <w:ind w:left="0"/>
        <w:jc w:val="both"/>
        <w:rPr>
          <w:rFonts w:ascii="Arial" w:hAnsi="Arial" w:cs="Arial"/>
          <w:b/>
          <w:bCs/>
          <w:sz w:val="22"/>
          <w:szCs w:val="22"/>
        </w:rPr>
      </w:pPr>
      <w:r w:rsidRPr="008753C2">
        <w:rPr>
          <w:rFonts w:ascii="Arial" w:hAnsi="Arial" w:cs="Arial"/>
          <w:b/>
          <w:bCs/>
          <w:sz w:val="22"/>
          <w:szCs w:val="22"/>
        </w:rPr>
        <w:t xml:space="preserve">Welcome </w:t>
      </w:r>
      <w:r w:rsidR="003E1544" w:rsidRPr="008753C2">
        <w:rPr>
          <w:rFonts w:ascii="Arial" w:hAnsi="Arial" w:cs="Arial"/>
          <w:b/>
          <w:bCs/>
          <w:sz w:val="22"/>
          <w:szCs w:val="22"/>
        </w:rPr>
        <w:t xml:space="preserve">and </w:t>
      </w:r>
      <w:r w:rsidR="0074338E" w:rsidRPr="008753C2">
        <w:rPr>
          <w:rFonts w:ascii="Arial" w:hAnsi="Arial" w:cs="Arial"/>
          <w:b/>
          <w:bCs/>
          <w:sz w:val="22"/>
          <w:szCs w:val="22"/>
        </w:rPr>
        <w:t>Introductions</w:t>
      </w:r>
    </w:p>
    <w:p w14:paraId="7D300C66" w14:textId="0DDAF19A" w:rsidR="00A33668" w:rsidRPr="008753C2" w:rsidRDefault="00A33668" w:rsidP="000D59D0">
      <w:pPr>
        <w:jc w:val="center"/>
        <w:rPr>
          <w:rFonts w:cs="Arial"/>
          <w:lang w:eastAsia="en-GB"/>
        </w:rPr>
      </w:pPr>
    </w:p>
    <w:p w14:paraId="3413D0D6" w14:textId="125625AC" w:rsidR="00793228" w:rsidRDefault="00210378" w:rsidP="0074338E">
      <w:pPr>
        <w:pStyle w:val="Default"/>
        <w:jc w:val="both"/>
        <w:rPr>
          <w:rFonts w:ascii="Arial" w:hAnsi="Arial" w:cs="Arial"/>
          <w:sz w:val="22"/>
          <w:szCs w:val="22"/>
        </w:rPr>
      </w:pPr>
      <w:r w:rsidRPr="008753C2">
        <w:rPr>
          <w:rFonts w:ascii="Arial" w:hAnsi="Arial" w:cs="Arial"/>
          <w:sz w:val="22"/>
          <w:szCs w:val="22"/>
        </w:rPr>
        <w:t xml:space="preserve">Mr </w:t>
      </w:r>
      <w:r w:rsidR="0074338E" w:rsidRPr="008753C2">
        <w:rPr>
          <w:rFonts w:ascii="Arial" w:hAnsi="Arial" w:cs="Arial"/>
          <w:sz w:val="22"/>
          <w:szCs w:val="22"/>
        </w:rPr>
        <w:t xml:space="preserve">Gabriel Grimsditch </w:t>
      </w:r>
      <w:r w:rsidRPr="008753C2">
        <w:rPr>
          <w:rFonts w:ascii="Arial" w:hAnsi="Arial" w:cs="Arial"/>
          <w:sz w:val="22"/>
          <w:szCs w:val="22"/>
        </w:rPr>
        <w:t>(</w:t>
      </w:r>
      <w:r w:rsidR="0074338E" w:rsidRPr="008753C2">
        <w:rPr>
          <w:rFonts w:ascii="Arial" w:hAnsi="Arial" w:cs="Arial"/>
          <w:sz w:val="22"/>
          <w:szCs w:val="22"/>
        </w:rPr>
        <w:t xml:space="preserve">CMS Dugong MOU Coordinator) </w:t>
      </w:r>
      <w:r w:rsidR="007137DC" w:rsidRPr="008753C2">
        <w:rPr>
          <w:rFonts w:ascii="Arial" w:hAnsi="Arial" w:cs="Arial"/>
          <w:sz w:val="22"/>
          <w:szCs w:val="22"/>
        </w:rPr>
        <w:t xml:space="preserve">opened the meeting </w:t>
      </w:r>
      <w:r w:rsidR="00D721A9" w:rsidRPr="008753C2">
        <w:rPr>
          <w:rFonts w:ascii="Arial" w:hAnsi="Arial" w:cs="Arial"/>
          <w:sz w:val="22"/>
          <w:szCs w:val="22"/>
        </w:rPr>
        <w:t xml:space="preserve">by </w:t>
      </w:r>
      <w:r w:rsidR="007137DC" w:rsidRPr="008753C2">
        <w:rPr>
          <w:rFonts w:ascii="Arial" w:hAnsi="Arial" w:cs="Arial"/>
          <w:sz w:val="22"/>
          <w:szCs w:val="22"/>
        </w:rPr>
        <w:t>welcoming all participants</w:t>
      </w:r>
      <w:r w:rsidR="0023644E">
        <w:rPr>
          <w:rFonts w:ascii="Arial" w:hAnsi="Arial" w:cs="Arial"/>
          <w:sz w:val="22"/>
          <w:szCs w:val="22"/>
        </w:rPr>
        <w:t xml:space="preserve"> and thanked the Environment Agency Abu Dhabi as the hosts of the Dugong MOU</w:t>
      </w:r>
      <w:r w:rsidR="00A800C8">
        <w:rPr>
          <w:rFonts w:ascii="Arial" w:hAnsi="Arial" w:cs="Arial"/>
          <w:sz w:val="22"/>
          <w:szCs w:val="22"/>
        </w:rPr>
        <w:t>.</w:t>
      </w:r>
    </w:p>
    <w:p w14:paraId="0299E77B" w14:textId="0431331A" w:rsidR="00721442" w:rsidRPr="008753C2" w:rsidRDefault="00793228" w:rsidP="0074338E">
      <w:pPr>
        <w:pStyle w:val="Default"/>
        <w:jc w:val="both"/>
        <w:rPr>
          <w:rFonts w:ascii="Arial" w:hAnsi="Arial" w:cs="Arial"/>
          <w:sz w:val="22"/>
          <w:szCs w:val="22"/>
          <w:lang w:val="en-US"/>
        </w:rPr>
      </w:pPr>
      <w:r>
        <w:rPr>
          <w:rFonts w:ascii="Arial" w:hAnsi="Arial" w:cs="Arial"/>
          <w:sz w:val="22"/>
          <w:szCs w:val="22"/>
        </w:rPr>
        <w:t>A</w:t>
      </w:r>
      <w:r w:rsidR="0074338E" w:rsidRPr="008753C2">
        <w:rPr>
          <w:rFonts w:ascii="Arial" w:hAnsi="Arial" w:cs="Arial"/>
          <w:sz w:val="22"/>
          <w:szCs w:val="22"/>
        </w:rPr>
        <w:t>ll T</w:t>
      </w:r>
      <w:r w:rsidR="005D1522">
        <w:rPr>
          <w:rFonts w:ascii="Arial" w:hAnsi="Arial" w:cs="Arial"/>
          <w:sz w:val="22"/>
          <w:szCs w:val="22"/>
        </w:rPr>
        <w:t xml:space="preserve">echnical </w:t>
      </w:r>
      <w:r w:rsidR="0074338E" w:rsidRPr="008753C2">
        <w:rPr>
          <w:rFonts w:ascii="Arial" w:hAnsi="Arial" w:cs="Arial"/>
          <w:sz w:val="22"/>
          <w:szCs w:val="22"/>
        </w:rPr>
        <w:t>A</w:t>
      </w:r>
      <w:r w:rsidR="005D1522">
        <w:rPr>
          <w:rFonts w:ascii="Arial" w:hAnsi="Arial" w:cs="Arial"/>
          <w:sz w:val="22"/>
          <w:szCs w:val="22"/>
        </w:rPr>
        <w:t xml:space="preserve">dvisory </w:t>
      </w:r>
      <w:r w:rsidR="0074338E" w:rsidRPr="008753C2">
        <w:rPr>
          <w:rFonts w:ascii="Arial" w:hAnsi="Arial" w:cs="Arial"/>
          <w:sz w:val="22"/>
          <w:szCs w:val="22"/>
        </w:rPr>
        <w:t>G</w:t>
      </w:r>
      <w:r w:rsidR="005D1522">
        <w:rPr>
          <w:rFonts w:ascii="Arial" w:hAnsi="Arial" w:cs="Arial"/>
          <w:sz w:val="22"/>
          <w:szCs w:val="22"/>
        </w:rPr>
        <w:t>roup (TAG)</w:t>
      </w:r>
      <w:r w:rsidR="0074338E" w:rsidRPr="008753C2">
        <w:rPr>
          <w:rFonts w:ascii="Arial" w:hAnsi="Arial" w:cs="Arial"/>
          <w:sz w:val="22"/>
          <w:szCs w:val="22"/>
        </w:rPr>
        <w:t xml:space="preserve"> members introduce</w:t>
      </w:r>
      <w:r>
        <w:rPr>
          <w:rFonts w:ascii="Arial" w:hAnsi="Arial" w:cs="Arial"/>
          <w:sz w:val="22"/>
          <w:szCs w:val="22"/>
        </w:rPr>
        <w:t>d</w:t>
      </w:r>
      <w:r w:rsidR="0074338E" w:rsidRPr="008753C2">
        <w:rPr>
          <w:rFonts w:ascii="Arial" w:hAnsi="Arial" w:cs="Arial"/>
          <w:sz w:val="22"/>
          <w:szCs w:val="22"/>
        </w:rPr>
        <w:t xml:space="preserve"> themselves (see Annex 1 for full list of participants).</w:t>
      </w:r>
    </w:p>
    <w:p w14:paraId="7124D078" w14:textId="77777777" w:rsidR="00721442" w:rsidRPr="008753C2" w:rsidRDefault="00721442" w:rsidP="00D15029">
      <w:pPr>
        <w:jc w:val="both"/>
        <w:rPr>
          <w:rFonts w:cs="Arial"/>
          <w:b/>
          <w:bCs/>
        </w:rPr>
      </w:pPr>
    </w:p>
    <w:p w14:paraId="60ED3FC6" w14:textId="4C6FCF20" w:rsidR="008651B9" w:rsidRPr="008753C2" w:rsidRDefault="008651B9" w:rsidP="00D15029">
      <w:pPr>
        <w:jc w:val="both"/>
        <w:rPr>
          <w:rFonts w:cs="Arial"/>
        </w:rPr>
      </w:pPr>
    </w:p>
    <w:p w14:paraId="2991A5F4" w14:textId="5A962E89" w:rsidR="00161FC1" w:rsidRPr="008753C2" w:rsidRDefault="008651B9" w:rsidP="00161FC1">
      <w:pPr>
        <w:pStyle w:val="ListParagraph"/>
        <w:numPr>
          <w:ilvl w:val="0"/>
          <w:numId w:val="19"/>
        </w:numPr>
        <w:ind w:left="0"/>
        <w:jc w:val="both"/>
        <w:rPr>
          <w:rFonts w:ascii="Arial" w:hAnsi="Arial" w:cs="Arial"/>
          <w:b/>
          <w:bCs/>
          <w:sz w:val="22"/>
          <w:szCs w:val="22"/>
        </w:rPr>
      </w:pPr>
      <w:r w:rsidRPr="008753C2">
        <w:rPr>
          <w:rFonts w:ascii="Arial" w:hAnsi="Arial" w:cs="Arial"/>
          <w:b/>
          <w:bCs/>
          <w:sz w:val="22"/>
          <w:szCs w:val="22"/>
        </w:rPr>
        <w:t>Adopti</w:t>
      </w:r>
      <w:r w:rsidR="00161FC1" w:rsidRPr="008753C2">
        <w:rPr>
          <w:rFonts w:ascii="Arial" w:hAnsi="Arial" w:cs="Arial"/>
          <w:b/>
          <w:bCs/>
          <w:sz w:val="22"/>
          <w:szCs w:val="22"/>
        </w:rPr>
        <w:t>on of</w:t>
      </w:r>
      <w:r w:rsidRPr="008753C2">
        <w:rPr>
          <w:rFonts w:ascii="Arial" w:hAnsi="Arial" w:cs="Arial"/>
          <w:b/>
          <w:bCs/>
          <w:sz w:val="22"/>
          <w:szCs w:val="22"/>
        </w:rPr>
        <w:t xml:space="preserve"> Agenda</w:t>
      </w:r>
    </w:p>
    <w:p w14:paraId="61EF3F32" w14:textId="77777777" w:rsidR="00D07252" w:rsidRDefault="00D07252" w:rsidP="00161FC1">
      <w:pPr>
        <w:pStyle w:val="ListParagraph"/>
        <w:ind w:left="0"/>
        <w:jc w:val="both"/>
        <w:rPr>
          <w:rFonts w:ascii="Arial" w:hAnsi="Arial" w:cs="Arial"/>
          <w:sz w:val="22"/>
          <w:szCs w:val="22"/>
        </w:rPr>
      </w:pPr>
    </w:p>
    <w:p w14:paraId="4E84131D" w14:textId="1D3DABA9" w:rsidR="00161FC1" w:rsidRPr="008753C2" w:rsidRDefault="00161FC1" w:rsidP="00161FC1">
      <w:pPr>
        <w:pStyle w:val="ListParagraph"/>
        <w:ind w:left="0"/>
        <w:jc w:val="both"/>
        <w:rPr>
          <w:rFonts w:ascii="Arial" w:hAnsi="Arial" w:cs="Arial"/>
          <w:sz w:val="22"/>
          <w:szCs w:val="22"/>
        </w:rPr>
      </w:pPr>
      <w:r w:rsidRPr="008753C2">
        <w:rPr>
          <w:rFonts w:ascii="Arial" w:hAnsi="Arial" w:cs="Arial"/>
          <w:sz w:val="22"/>
          <w:szCs w:val="22"/>
        </w:rPr>
        <w:t xml:space="preserve">All participants agreed to the proposed agenda for the meeting. </w:t>
      </w:r>
    </w:p>
    <w:p w14:paraId="6207DC51" w14:textId="1B07D9CD" w:rsidR="00161FC1" w:rsidRPr="008753C2" w:rsidRDefault="00161FC1" w:rsidP="00161FC1">
      <w:pPr>
        <w:pStyle w:val="Default"/>
        <w:rPr>
          <w:rFonts w:ascii="Arial" w:hAnsi="Arial" w:cs="Arial"/>
          <w:sz w:val="22"/>
          <w:szCs w:val="22"/>
          <w:lang w:val="en-US"/>
        </w:rPr>
      </w:pPr>
    </w:p>
    <w:p w14:paraId="173B4A64" w14:textId="77777777" w:rsidR="008753C2" w:rsidRPr="008753C2" w:rsidRDefault="008753C2" w:rsidP="00161FC1">
      <w:pPr>
        <w:pStyle w:val="Default"/>
        <w:rPr>
          <w:rFonts w:ascii="Arial" w:hAnsi="Arial" w:cs="Arial"/>
          <w:sz w:val="22"/>
          <w:szCs w:val="22"/>
          <w:lang w:val="en-US"/>
        </w:rPr>
      </w:pPr>
    </w:p>
    <w:p w14:paraId="2DB3CBF6" w14:textId="3EFE1170" w:rsidR="008651B9" w:rsidRPr="008753C2" w:rsidRDefault="00161FC1" w:rsidP="008651B9">
      <w:pPr>
        <w:pStyle w:val="ListParagraph"/>
        <w:numPr>
          <w:ilvl w:val="0"/>
          <w:numId w:val="19"/>
        </w:numPr>
        <w:ind w:left="0"/>
        <w:jc w:val="both"/>
        <w:rPr>
          <w:rFonts w:ascii="Arial" w:hAnsi="Arial" w:cs="Arial"/>
          <w:b/>
          <w:bCs/>
          <w:sz w:val="22"/>
          <w:szCs w:val="22"/>
        </w:rPr>
      </w:pPr>
      <w:r w:rsidRPr="008753C2">
        <w:rPr>
          <w:rFonts w:ascii="Arial" w:hAnsi="Arial" w:cs="Arial"/>
          <w:b/>
          <w:bCs/>
          <w:sz w:val="22"/>
          <w:szCs w:val="22"/>
          <w:lang w:val="en-US"/>
        </w:rPr>
        <w:t>Chair Nomination and Voting Process</w:t>
      </w:r>
    </w:p>
    <w:p w14:paraId="4FC6EB4C" w14:textId="77777777" w:rsidR="00D07252" w:rsidRDefault="00D07252" w:rsidP="008651B9">
      <w:pPr>
        <w:pStyle w:val="ListParagraph"/>
        <w:ind w:left="0"/>
        <w:jc w:val="both"/>
        <w:rPr>
          <w:rFonts w:ascii="Arial" w:hAnsi="Arial" w:cs="Arial"/>
          <w:sz w:val="22"/>
          <w:szCs w:val="22"/>
        </w:rPr>
      </w:pPr>
    </w:p>
    <w:p w14:paraId="47BD2E86" w14:textId="4F300DE6" w:rsidR="00D1118D" w:rsidRDefault="00D1118D" w:rsidP="008651B9">
      <w:pPr>
        <w:pStyle w:val="ListParagraph"/>
        <w:ind w:left="0"/>
        <w:jc w:val="both"/>
        <w:rPr>
          <w:rFonts w:ascii="Arial" w:hAnsi="Arial" w:cs="Arial"/>
          <w:sz w:val="22"/>
          <w:szCs w:val="22"/>
        </w:rPr>
      </w:pPr>
      <w:r>
        <w:rPr>
          <w:rFonts w:ascii="Arial" w:hAnsi="Arial" w:cs="Arial"/>
          <w:sz w:val="22"/>
          <w:szCs w:val="22"/>
        </w:rPr>
        <w:t xml:space="preserve">A Chair is required for the </w:t>
      </w:r>
      <w:r w:rsidR="005D1522">
        <w:rPr>
          <w:rFonts w:ascii="Arial" w:hAnsi="Arial" w:cs="Arial"/>
          <w:sz w:val="22"/>
          <w:szCs w:val="22"/>
        </w:rPr>
        <w:t>T</w:t>
      </w:r>
      <w:r w:rsidR="005E78C0">
        <w:rPr>
          <w:rFonts w:ascii="Arial" w:hAnsi="Arial" w:cs="Arial"/>
          <w:sz w:val="22"/>
          <w:szCs w:val="22"/>
        </w:rPr>
        <w:t>AG</w:t>
      </w:r>
      <w:r w:rsidR="00C76EDB">
        <w:rPr>
          <w:rFonts w:ascii="Arial" w:hAnsi="Arial" w:cs="Arial"/>
          <w:sz w:val="22"/>
          <w:szCs w:val="22"/>
        </w:rPr>
        <w:t>, and no nominations have yet been received</w:t>
      </w:r>
      <w:r w:rsidR="005E78C0">
        <w:rPr>
          <w:rFonts w:ascii="Arial" w:hAnsi="Arial" w:cs="Arial"/>
          <w:sz w:val="22"/>
          <w:szCs w:val="22"/>
        </w:rPr>
        <w:t>.</w:t>
      </w:r>
    </w:p>
    <w:p w14:paraId="7EC95D4F" w14:textId="64BA8376" w:rsidR="008651B9" w:rsidRPr="008753C2" w:rsidRDefault="00D5504C" w:rsidP="008651B9">
      <w:pPr>
        <w:pStyle w:val="ListParagraph"/>
        <w:ind w:left="0"/>
        <w:jc w:val="both"/>
        <w:rPr>
          <w:rFonts w:ascii="Arial" w:hAnsi="Arial" w:cs="Arial"/>
          <w:sz w:val="22"/>
          <w:szCs w:val="22"/>
        </w:rPr>
      </w:pPr>
      <w:r w:rsidRPr="008753C2">
        <w:rPr>
          <w:rFonts w:ascii="Arial" w:hAnsi="Arial" w:cs="Arial"/>
          <w:sz w:val="22"/>
          <w:szCs w:val="22"/>
        </w:rPr>
        <w:t xml:space="preserve">Mr </w:t>
      </w:r>
      <w:r w:rsidR="008651B9" w:rsidRPr="008753C2">
        <w:rPr>
          <w:rFonts w:ascii="Arial" w:hAnsi="Arial" w:cs="Arial"/>
          <w:sz w:val="22"/>
          <w:szCs w:val="22"/>
        </w:rPr>
        <w:t>G</w:t>
      </w:r>
      <w:r w:rsidR="00C3468C" w:rsidRPr="008753C2">
        <w:rPr>
          <w:rFonts w:ascii="Arial" w:hAnsi="Arial" w:cs="Arial"/>
          <w:sz w:val="22"/>
          <w:szCs w:val="22"/>
        </w:rPr>
        <w:t>rimsditch</w:t>
      </w:r>
      <w:r w:rsidR="008651B9" w:rsidRPr="008753C2">
        <w:rPr>
          <w:rFonts w:ascii="Arial" w:hAnsi="Arial" w:cs="Arial"/>
          <w:sz w:val="22"/>
          <w:szCs w:val="22"/>
        </w:rPr>
        <w:t xml:space="preserve"> </w:t>
      </w:r>
      <w:r w:rsidR="00C3468C" w:rsidRPr="008753C2">
        <w:rPr>
          <w:rFonts w:ascii="Arial" w:hAnsi="Arial" w:cs="Arial"/>
          <w:sz w:val="22"/>
          <w:szCs w:val="22"/>
        </w:rPr>
        <w:t>explained that the position is voluntary with the primary responsibilit</w:t>
      </w:r>
      <w:r w:rsidR="00A934E7">
        <w:rPr>
          <w:rFonts w:ascii="Arial" w:hAnsi="Arial" w:cs="Arial"/>
          <w:sz w:val="22"/>
          <w:szCs w:val="22"/>
        </w:rPr>
        <w:t>ies</w:t>
      </w:r>
      <w:r w:rsidR="00C3468C" w:rsidRPr="008753C2">
        <w:rPr>
          <w:rFonts w:ascii="Arial" w:hAnsi="Arial" w:cs="Arial"/>
          <w:sz w:val="22"/>
          <w:szCs w:val="22"/>
        </w:rPr>
        <w:t xml:space="preserve"> of</w:t>
      </w:r>
      <w:r w:rsidR="00A934E7">
        <w:rPr>
          <w:rFonts w:ascii="Arial" w:hAnsi="Arial" w:cs="Arial"/>
          <w:sz w:val="22"/>
          <w:szCs w:val="22"/>
        </w:rPr>
        <w:t xml:space="preserve"> chairing </w:t>
      </w:r>
      <w:r w:rsidR="00E97CE7">
        <w:rPr>
          <w:rFonts w:ascii="Arial" w:hAnsi="Arial" w:cs="Arial"/>
          <w:sz w:val="22"/>
          <w:szCs w:val="22"/>
        </w:rPr>
        <w:t>meetings and</w:t>
      </w:r>
      <w:r w:rsidR="00C3468C" w:rsidRPr="008753C2">
        <w:rPr>
          <w:rFonts w:ascii="Arial" w:hAnsi="Arial" w:cs="Arial"/>
          <w:sz w:val="22"/>
          <w:szCs w:val="22"/>
        </w:rPr>
        <w:t xml:space="preserve"> </w:t>
      </w:r>
      <w:r w:rsidR="00B43BD6">
        <w:rPr>
          <w:rFonts w:ascii="Arial" w:hAnsi="Arial" w:cs="Arial"/>
          <w:sz w:val="22"/>
          <w:szCs w:val="22"/>
        </w:rPr>
        <w:t>co-developing/</w:t>
      </w:r>
      <w:r w:rsidR="008651B9" w:rsidRPr="008753C2">
        <w:rPr>
          <w:rFonts w:ascii="Arial" w:hAnsi="Arial" w:cs="Arial"/>
          <w:sz w:val="22"/>
          <w:szCs w:val="22"/>
        </w:rPr>
        <w:t>approv</w:t>
      </w:r>
      <w:r w:rsidR="00C3468C" w:rsidRPr="008753C2">
        <w:rPr>
          <w:rFonts w:ascii="Arial" w:hAnsi="Arial" w:cs="Arial"/>
          <w:sz w:val="22"/>
          <w:szCs w:val="22"/>
        </w:rPr>
        <w:t>ing</w:t>
      </w:r>
      <w:r w:rsidR="008651B9" w:rsidRPr="008753C2">
        <w:rPr>
          <w:rFonts w:ascii="Arial" w:hAnsi="Arial" w:cs="Arial"/>
          <w:sz w:val="22"/>
          <w:szCs w:val="22"/>
        </w:rPr>
        <w:t xml:space="preserve"> </w:t>
      </w:r>
      <w:r w:rsidR="00C3468C" w:rsidRPr="008753C2">
        <w:rPr>
          <w:rFonts w:ascii="Arial" w:hAnsi="Arial" w:cs="Arial"/>
          <w:sz w:val="22"/>
          <w:szCs w:val="22"/>
        </w:rPr>
        <w:t xml:space="preserve">meeting </w:t>
      </w:r>
      <w:r w:rsidR="00180B54">
        <w:rPr>
          <w:rFonts w:ascii="Arial" w:hAnsi="Arial" w:cs="Arial"/>
          <w:sz w:val="22"/>
          <w:szCs w:val="22"/>
        </w:rPr>
        <w:t xml:space="preserve">agendas and </w:t>
      </w:r>
      <w:r w:rsidR="008651B9" w:rsidRPr="008753C2">
        <w:rPr>
          <w:rFonts w:ascii="Arial" w:hAnsi="Arial" w:cs="Arial"/>
          <w:sz w:val="22"/>
          <w:szCs w:val="22"/>
        </w:rPr>
        <w:t xml:space="preserve">minutes </w:t>
      </w:r>
      <w:r w:rsidR="005D26F6" w:rsidRPr="008753C2">
        <w:rPr>
          <w:rFonts w:ascii="Arial" w:hAnsi="Arial" w:cs="Arial"/>
          <w:sz w:val="22"/>
          <w:szCs w:val="22"/>
        </w:rPr>
        <w:t xml:space="preserve">over the </w:t>
      </w:r>
      <w:r w:rsidR="00F75B52" w:rsidRPr="008753C2">
        <w:rPr>
          <w:rFonts w:ascii="Arial" w:hAnsi="Arial" w:cs="Arial"/>
          <w:sz w:val="22"/>
          <w:szCs w:val="22"/>
        </w:rPr>
        <w:t>three-year</w:t>
      </w:r>
      <w:r w:rsidR="005D26F6" w:rsidRPr="008753C2">
        <w:rPr>
          <w:rFonts w:ascii="Arial" w:hAnsi="Arial" w:cs="Arial"/>
          <w:sz w:val="22"/>
          <w:szCs w:val="22"/>
        </w:rPr>
        <w:t xml:space="preserve"> term of the TAG.</w:t>
      </w:r>
    </w:p>
    <w:p w14:paraId="55000A86" w14:textId="108F5778" w:rsidR="00132673" w:rsidRPr="008753C2" w:rsidRDefault="00D5504C" w:rsidP="008651B9">
      <w:pPr>
        <w:pStyle w:val="ListParagraph"/>
        <w:ind w:left="0"/>
        <w:jc w:val="both"/>
        <w:rPr>
          <w:rFonts w:ascii="Arial" w:hAnsi="Arial" w:cs="Arial"/>
          <w:sz w:val="22"/>
          <w:szCs w:val="22"/>
        </w:rPr>
      </w:pPr>
      <w:r w:rsidRPr="008753C2">
        <w:rPr>
          <w:rFonts w:ascii="Arial" w:hAnsi="Arial" w:cs="Arial"/>
          <w:sz w:val="22"/>
          <w:szCs w:val="22"/>
        </w:rPr>
        <w:t xml:space="preserve">Prof. </w:t>
      </w:r>
      <w:r w:rsidR="00132673" w:rsidRPr="008753C2">
        <w:rPr>
          <w:rFonts w:ascii="Arial" w:hAnsi="Arial" w:cs="Arial"/>
          <w:sz w:val="22"/>
          <w:szCs w:val="22"/>
        </w:rPr>
        <w:t xml:space="preserve">Helene </w:t>
      </w:r>
      <w:r w:rsidRPr="008753C2">
        <w:rPr>
          <w:rFonts w:ascii="Arial" w:hAnsi="Arial" w:cs="Arial"/>
          <w:sz w:val="22"/>
          <w:szCs w:val="22"/>
        </w:rPr>
        <w:t xml:space="preserve">Marsh suggested to nominate </w:t>
      </w:r>
      <w:r w:rsidR="00F17573">
        <w:rPr>
          <w:rFonts w:ascii="Arial" w:hAnsi="Arial" w:cs="Arial"/>
          <w:sz w:val="22"/>
          <w:szCs w:val="22"/>
        </w:rPr>
        <w:t xml:space="preserve">a </w:t>
      </w:r>
      <w:r w:rsidR="004F4A32">
        <w:rPr>
          <w:rFonts w:ascii="Arial" w:hAnsi="Arial" w:cs="Arial"/>
          <w:sz w:val="22"/>
          <w:szCs w:val="22"/>
        </w:rPr>
        <w:t xml:space="preserve">TAG </w:t>
      </w:r>
      <w:r w:rsidR="00E07805">
        <w:rPr>
          <w:rFonts w:ascii="Arial" w:hAnsi="Arial" w:cs="Arial"/>
          <w:sz w:val="22"/>
          <w:szCs w:val="22"/>
        </w:rPr>
        <w:t>Chair</w:t>
      </w:r>
      <w:r w:rsidRPr="008753C2">
        <w:rPr>
          <w:rFonts w:ascii="Arial" w:hAnsi="Arial" w:cs="Arial"/>
          <w:sz w:val="22"/>
          <w:szCs w:val="22"/>
        </w:rPr>
        <w:t xml:space="preserve"> from a developing nation </w:t>
      </w:r>
      <w:r w:rsidR="00132673" w:rsidRPr="008753C2">
        <w:rPr>
          <w:rFonts w:ascii="Arial" w:hAnsi="Arial" w:cs="Arial"/>
          <w:sz w:val="22"/>
          <w:szCs w:val="22"/>
        </w:rPr>
        <w:t>where dugong populations</w:t>
      </w:r>
      <w:r w:rsidR="008651B9" w:rsidRPr="008753C2">
        <w:rPr>
          <w:rFonts w:ascii="Arial" w:hAnsi="Arial" w:cs="Arial"/>
          <w:sz w:val="22"/>
          <w:szCs w:val="22"/>
        </w:rPr>
        <w:t xml:space="preserve"> are under greater strain</w:t>
      </w:r>
      <w:r w:rsidR="005D26F6" w:rsidRPr="008753C2">
        <w:rPr>
          <w:rFonts w:ascii="Arial" w:hAnsi="Arial" w:cs="Arial"/>
          <w:sz w:val="22"/>
          <w:szCs w:val="22"/>
        </w:rPr>
        <w:t xml:space="preserve">, </w:t>
      </w:r>
      <w:r w:rsidR="00180B54">
        <w:rPr>
          <w:rFonts w:ascii="Arial" w:hAnsi="Arial" w:cs="Arial"/>
          <w:sz w:val="22"/>
          <w:szCs w:val="22"/>
        </w:rPr>
        <w:t>rather than from an industrialized nation with large dugong populations</w:t>
      </w:r>
      <w:r w:rsidR="005D26F6" w:rsidRPr="008753C2">
        <w:rPr>
          <w:rFonts w:ascii="Arial" w:hAnsi="Arial" w:cs="Arial"/>
          <w:sz w:val="22"/>
          <w:szCs w:val="22"/>
        </w:rPr>
        <w:t xml:space="preserve"> </w:t>
      </w:r>
      <w:r w:rsidR="00683C16">
        <w:rPr>
          <w:rFonts w:ascii="Arial" w:hAnsi="Arial" w:cs="Arial"/>
          <w:sz w:val="22"/>
          <w:szCs w:val="22"/>
        </w:rPr>
        <w:t xml:space="preserve">and larger resources available for conservation </w:t>
      </w:r>
      <w:r w:rsidR="00180B54">
        <w:rPr>
          <w:rFonts w:ascii="Arial" w:hAnsi="Arial" w:cs="Arial"/>
          <w:sz w:val="22"/>
          <w:szCs w:val="22"/>
        </w:rPr>
        <w:t>(</w:t>
      </w:r>
      <w:proofErr w:type="gramStart"/>
      <w:r w:rsidR="00180B54">
        <w:rPr>
          <w:rFonts w:ascii="Arial" w:hAnsi="Arial" w:cs="Arial"/>
          <w:sz w:val="22"/>
          <w:szCs w:val="22"/>
        </w:rPr>
        <w:t>e.g.</w:t>
      </w:r>
      <w:proofErr w:type="gramEnd"/>
      <w:r w:rsidR="00180B54">
        <w:rPr>
          <w:rFonts w:ascii="Arial" w:hAnsi="Arial" w:cs="Arial"/>
          <w:sz w:val="22"/>
          <w:szCs w:val="22"/>
        </w:rPr>
        <w:t xml:space="preserve"> </w:t>
      </w:r>
      <w:r w:rsidR="005D26F6" w:rsidRPr="008753C2">
        <w:rPr>
          <w:rFonts w:ascii="Arial" w:hAnsi="Arial" w:cs="Arial"/>
          <w:sz w:val="22"/>
          <w:szCs w:val="22"/>
        </w:rPr>
        <w:t>Australia</w:t>
      </w:r>
      <w:r w:rsidR="00180B54">
        <w:rPr>
          <w:rFonts w:ascii="Arial" w:hAnsi="Arial" w:cs="Arial"/>
          <w:sz w:val="22"/>
          <w:szCs w:val="22"/>
        </w:rPr>
        <w:t>).</w:t>
      </w:r>
    </w:p>
    <w:p w14:paraId="72350112" w14:textId="19D2E01D" w:rsidR="0060385C" w:rsidRPr="008753C2" w:rsidRDefault="00132673" w:rsidP="0060385C">
      <w:pPr>
        <w:pStyle w:val="ListParagraph"/>
        <w:ind w:left="0"/>
        <w:jc w:val="both"/>
        <w:rPr>
          <w:rFonts w:ascii="Arial" w:hAnsi="Arial" w:cs="Arial"/>
          <w:sz w:val="22"/>
          <w:szCs w:val="22"/>
        </w:rPr>
      </w:pPr>
      <w:r w:rsidRPr="008753C2">
        <w:rPr>
          <w:rFonts w:ascii="Arial" w:hAnsi="Arial" w:cs="Arial"/>
          <w:sz w:val="22"/>
          <w:szCs w:val="22"/>
        </w:rPr>
        <w:t xml:space="preserve">Prof. Marsh </w:t>
      </w:r>
      <w:r w:rsidR="00081A26">
        <w:rPr>
          <w:rFonts w:ascii="Arial" w:hAnsi="Arial" w:cs="Arial"/>
          <w:sz w:val="22"/>
          <w:szCs w:val="22"/>
        </w:rPr>
        <w:t>offered to</w:t>
      </w:r>
      <w:r w:rsidRPr="008753C2">
        <w:rPr>
          <w:rFonts w:ascii="Arial" w:hAnsi="Arial" w:cs="Arial"/>
          <w:sz w:val="22"/>
          <w:szCs w:val="22"/>
        </w:rPr>
        <w:t xml:space="preserve"> </w:t>
      </w:r>
      <w:r w:rsidR="00AC5CBA">
        <w:rPr>
          <w:rFonts w:ascii="Arial" w:hAnsi="Arial" w:cs="Arial"/>
          <w:sz w:val="22"/>
          <w:szCs w:val="22"/>
        </w:rPr>
        <w:t>act as</w:t>
      </w:r>
      <w:r w:rsidRPr="008753C2">
        <w:rPr>
          <w:rFonts w:ascii="Arial" w:hAnsi="Arial" w:cs="Arial"/>
          <w:sz w:val="22"/>
          <w:szCs w:val="22"/>
        </w:rPr>
        <w:t xml:space="preserve"> Interim Chair </w:t>
      </w:r>
      <w:r w:rsidR="005D26F6" w:rsidRPr="008753C2">
        <w:rPr>
          <w:rFonts w:ascii="Arial" w:hAnsi="Arial" w:cs="Arial"/>
          <w:sz w:val="22"/>
          <w:szCs w:val="22"/>
        </w:rPr>
        <w:t xml:space="preserve">following </w:t>
      </w:r>
      <w:r w:rsidR="00F87004">
        <w:rPr>
          <w:rFonts w:ascii="Arial" w:hAnsi="Arial" w:cs="Arial"/>
          <w:sz w:val="22"/>
          <w:szCs w:val="22"/>
        </w:rPr>
        <w:t>the</w:t>
      </w:r>
      <w:r w:rsidR="005D26F6" w:rsidRPr="008753C2">
        <w:rPr>
          <w:rFonts w:ascii="Arial" w:hAnsi="Arial" w:cs="Arial"/>
          <w:sz w:val="22"/>
          <w:szCs w:val="22"/>
        </w:rPr>
        <w:t xml:space="preserve"> meeting </w:t>
      </w:r>
      <w:r w:rsidR="0060385C" w:rsidRPr="008753C2">
        <w:rPr>
          <w:rFonts w:ascii="Arial" w:hAnsi="Arial" w:cs="Arial"/>
          <w:sz w:val="22"/>
          <w:szCs w:val="22"/>
        </w:rPr>
        <w:t xml:space="preserve">and </w:t>
      </w:r>
      <w:r w:rsidR="004D06CB">
        <w:rPr>
          <w:rFonts w:ascii="Arial" w:hAnsi="Arial" w:cs="Arial"/>
          <w:sz w:val="22"/>
          <w:szCs w:val="22"/>
        </w:rPr>
        <w:t xml:space="preserve">to </w:t>
      </w:r>
      <w:r w:rsidR="0060385C" w:rsidRPr="008753C2">
        <w:rPr>
          <w:rFonts w:ascii="Arial" w:hAnsi="Arial" w:cs="Arial"/>
          <w:sz w:val="22"/>
          <w:szCs w:val="22"/>
        </w:rPr>
        <w:t>mentor someone to take over</w:t>
      </w:r>
      <w:r w:rsidR="008C171A">
        <w:rPr>
          <w:rFonts w:ascii="Arial" w:hAnsi="Arial" w:cs="Arial"/>
          <w:sz w:val="22"/>
          <w:szCs w:val="22"/>
        </w:rPr>
        <w:t xml:space="preserve"> from her</w:t>
      </w:r>
      <w:r w:rsidR="0060385C" w:rsidRPr="008753C2">
        <w:rPr>
          <w:rFonts w:ascii="Arial" w:hAnsi="Arial" w:cs="Arial"/>
          <w:sz w:val="22"/>
          <w:szCs w:val="22"/>
        </w:rPr>
        <w:t xml:space="preserve">. </w:t>
      </w:r>
    </w:p>
    <w:p w14:paraId="35829915" w14:textId="4FAC9765" w:rsidR="008651B9" w:rsidRPr="008753C2" w:rsidRDefault="00132673" w:rsidP="008651B9">
      <w:pPr>
        <w:pStyle w:val="ListParagraph"/>
        <w:ind w:left="0"/>
        <w:jc w:val="both"/>
        <w:rPr>
          <w:rFonts w:ascii="Arial" w:hAnsi="Arial" w:cs="Arial"/>
          <w:sz w:val="22"/>
          <w:szCs w:val="22"/>
        </w:rPr>
      </w:pPr>
      <w:r w:rsidRPr="008753C2">
        <w:rPr>
          <w:rFonts w:ascii="Arial" w:hAnsi="Arial" w:cs="Arial"/>
          <w:sz w:val="22"/>
          <w:szCs w:val="22"/>
        </w:rPr>
        <w:t>Mr</w:t>
      </w:r>
      <w:r w:rsidR="0060385C" w:rsidRPr="008753C2">
        <w:rPr>
          <w:rFonts w:ascii="Arial" w:hAnsi="Arial" w:cs="Arial"/>
          <w:sz w:val="22"/>
          <w:szCs w:val="22"/>
        </w:rPr>
        <w:t xml:space="preserve"> Grimsditch will discuss </w:t>
      </w:r>
      <w:r w:rsidR="00CC0A77">
        <w:rPr>
          <w:rFonts w:ascii="Arial" w:hAnsi="Arial" w:cs="Arial"/>
          <w:sz w:val="22"/>
          <w:szCs w:val="22"/>
        </w:rPr>
        <w:t xml:space="preserve">nominations for </w:t>
      </w:r>
      <w:r w:rsidR="0060385C" w:rsidRPr="008753C2">
        <w:rPr>
          <w:rFonts w:ascii="Arial" w:hAnsi="Arial" w:cs="Arial"/>
          <w:sz w:val="22"/>
          <w:szCs w:val="22"/>
        </w:rPr>
        <w:t>the position bilaterally with interested candidates following this meeting.</w:t>
      </w:r>
      <w:r w:rsidR="008651B9" w:rsidRPr="008753C2">
        <w:rPr>
          <w:rFonts w:ascii="Arial" w:hAnsi="Arial" w:cs="Arial"/>
          <w:sz w:val="22"/>
          <w:szCs w:val="22"/>
        </w:rPr>
        <w:t xml:space="preserve"> </w:t>
      </w:r>
    </w:p>
    <w:p w14:paraId="1653083E" w14:textId="0A6FEB79" w:rsidR="001B209D" w:rsidRPr="008753C2" w:rsidRDefault="001B209D" w:rsidP="008651B9">
      <w:pPr>
        <w:pStyle w:val="ListParagraph"/>
        <w:ind w:left="0"/>
        <w:jc w:val="both"/>
        <w:rPr>
          <w:rFonts w:ascii="Arial" w:hAnsi="Arial" w:cs="Arial"/>
          <w:sz w:val="22"/>
          <w:szCs w:val="22"/>
        </w:rPr>
      </w:pPr>
    </w:p>
    <w:p w14:paraId="231DFC20" w14:textId="77777777" w:rsidR="008651B9" w:rsidRPr="008753C2" w:rsidRDefault="008651B9" w:rsidP="008651B9">
      <w:pPr>
        <w:pStyle w:val="ListParagraph"/>
        <w:ind w:left="0"/>
        <w:jc w:val="both"/>
        <w:rPr>
          <w:rFonts w:ascii="Arial" w:hAnsi="Arial" w:cs="Arial"/>
          <w:sz w:val="22"/>
          <w:szCs w:val="22"/>
        </w:rPr>
      </w:pPr>
    </w:p>
    <w:p w14:paraId="73A1EE7A" w14:textId="5571AFB4" w:rsidR="008651B9" w:rsidRPr="008753C2" w:rsidRDefault="008651B9" w:rsidP="008651B9">
      <w:pPr>
        <w:pStyle w:val="ListParagraph"/>
        <w:numPr>
          <w:ilvl w:val="0"/>
          <w:numId w:val="19"/>
        </w:numPr>
        <w:ind w:left="0"/>
        <w:jc w:val="both"/>
        <w:rPr>
          <w:rFonts w:ascii="Arial" w:hAnsi="Arial" w:cs="Arial"/>
          <w:b/>
          <w:bCs/>
          <w:sz w:val="22"/>
          <w:szCs w:val="22"/>
        </w:rPr>
      </w:pPr>
      <w:r w:rsidRPr="008753C2">
        <w:rPr>
          <w:rFonts w:ascii="Arial" w:hAnsi="Arial" w:cs="Arial"/>
          <w:b/>
          <w:bCs/>
          <w:sz w:val="22"/>
          <w:szCs w:val="22"/>
        </w:rPr>
        <w:t>TAG Terms of Reference</w:t>
      </w:r>
    </w:p>
    <w:p w14:paraId="72762286" w14:textId="77777777" w:rsidR="00D07252" w:rsidRDefault="00D07252" w:rsidP="008651B9">
      <w:pPr>
        <w:pStyle w:val="ListParagraph"/>
        <w:ind w:left="0"/>
        <w:jc w:val="both"/>
        <w:rPr>
          <w:rFonts w:ascii="Arial" w:hAnsi="Arial" w:cs="Arial"/>
          <w:sz w:val="22"/>
          <w:szCs w:val="22"/>
        </w:rPr>
      </w:pPr>
    </w:p>
    <w:p w14:paraId="7D7931DE" w14:textId="46F7359D" w:rsidR="00F75B52" w:rsidRPr="008753C2" w:rsidRDefault="00C940AD" w:rsidP="008651B9">
      <w:pPr>
        <w:pStyle w:val="ListParagraph"/>
        <w:ind w:left="0"/>
        <w:jc w:val="both"/>
        <w:rPr>
          <w:rFonts w:ascii="Arial" w:hAnsi="Arial" w:cs="Arial"/>
          <w:sz w:val="22"/>
          <w:szCs w:val="22"/>
        </w:rPr>
      </w:pPr>
      <w:r>
        <w:rPr>
          <w:rFonts w:ascii="Arial" w:hAnsi="Arial" w:cs="Arial"/>
          <w:sz w:val="22"/>
          <w:szCs w:val="22"/>
        </w:rPr>
        <w:t xml:space="preserve">The </w:t>
      </w:r>
      <w:r w:rsidR="00F75B52" w:rsidRPr="008753C2">
        <w:rPr>
          <w:rFonts w:ascii="Arial" w:hAnsi="Arial" w:cs="Arial"/>
          <w:sz w:val="22"/>
          <w:szCs w:val="22"/>
        </w:rPr>
        <w:t>TAG Terms of Reference</w:t>
      </w:r>
      <w:r>
        <w:rPr>
          <w:rFonts w:ascii="Arial" w:hAnsi="Arial" w:cs="Arial"/>
          <w:sz w:val="22"/>
          <w:szCs w:val="22"/>
        </w:rPr>
        <w:t xml:space="preserve"> (TORs)</w:t>
      </w:r>
      <w:r w:rsidR="00F75B52" w:rsidRPr="008753C2">
        <w:rPr>
          <w:rFonts w:ascii="Arial" w:hAnsi="Arial" w:cs="Arial"/>
          <w:sz w:val="22"/>
          <w:szCs w:val="22"/>
        </w:rPr>
        <w:t xml:space="preserve"> </w:t>
      </w:r>
      <w:r>
        <w:rPr>
          <w:rFonts w:ascii="Arial" w:hAnsi="Arial" w:cs="Arial"/>
          <w:sz w:val="22"/>
          <w:szCs w:val="22"/>
        </w:rPr>
        <w:t xml:space="preserve">were </w:t>
      </w:r>
      <w:r w:rsidR="00F75B52" w:rsidRPr="008753C2">
        <w:rPr>
          <w:rFonts w:ascii="Arial" w:hAnsi="Arial" w:cs="Arial"/>
          <w:sz w:val="22"/>
          <w:szCs w:val="22"/>
        </w:rPr>
        <w:t xml:space="preserve">provided to participants for review in advance. </w:t>
      </w:r>
    </w:p>
    <w:p w14:paraId="65308303" w14:textId="7C92010F" w:rsidR="00F75B52" w:rsidRPr="008753C2" w:rsidRDefault="00F75B52" w:rsidP="008651B9">
      <w:pPr>
        <w:pStyle w:val="ListParagraph"/>
        <w:ind w:left="0"/>
        <w:jc w:val="both"/>
        <w:rPr>
          <w:rFonts w:ascii="Arial" w:hAnsi="Arial" w:cs="Arial"/>
          <w:sz w:val="22"/>
          <w:szCs w:val="22"/>
        </w:rPr>
      </w:pPr>
      <w:r w:rsidRPr="008753C2">
        <w:rPr>
          <w:rFonts w:ascii="Arial" w:hAnsi="Arial" w:cs="Arial"/>
          <w:sz w:val="22"/>
          <w:szCs w:val="22"/>
        </w:rPr>
        <w:t xml:space="preserve">As </w:t>
      </w:r>
      <w:r w:rsidR="00C940AD">
        <w:rPr>
          <w:rFonts w:ascii="Arial" w:hAnsi="Arial" w:cs="Arial"/>
          <w:sz w:val="22"/>
          <w:szCs w:val="22"/>
        </w:rPr>
        <w:t xml:space="preserve">TAG members are volunteering </w:t>
      </w:r>
      <w:r w:rsidR="003E7DAF">
        <w:rPr>
          <w:rFonts w:ascii="Arial" w:hAnsi="Arial" w:cs="Arial"/>
          <w:sz w:val="22"/>
          <w:szCs w:val="22"/>
        </w:rPr>
        <w:t xml:space="preserve">their time </w:t>
      </w:r>
      <w:r w:rsidR="00C940AD">
        <w:rPr>
          <w:rFonts w:ascii="Arial" w:hAnsi="Arial" w:cs="Arial"/>
          <w:sz w:val="22"/>
          <w:szCs w:val="22"/>
        </w:rPr>
        <w:t xml:space="preserve">pro bono, </w:t>
      </w:r>
      <w:r w:rsidR="00EC1C36" w:rsidRPr="008753C2">
        <w:rPr>
          <w:rFonts w:ascii="Arial" w:hAnsi="Arial" w:cs="Arial"/>
          <w:sz w:val="22"/>
          <w:szCs w:val="22"/>
        </w:rPr>
        <w:t xml:space="preserve">the aim </w:t>
      </w:r>
      <w:r w:rsidR="00C940AD">
        <w:rPr>
          <w:rFonts w:ascii="Arial" w:hAnsi="Arial" w:cs="Arial"/>
          <w:sz w:val="22"/>
          <w:szCs w:val="22"/>
        </w:rPr>
        <w:t xml:space="preserve">of the TORs </w:t>
      </w:r>
      <w:r w:rsidR="00EC1C36" w:rsidRPr="008753C2">
        <w:rPr>
          <w:rFonts w:ascii="Arial" w:hAnsi="Arial" w:cs="Arial"/>
          <w:sz w:val="22"/>
          <w:szCs w:val="22"/>
        </w:rPr>
        <w:t xml:space="preserve">is </w:t>
      </w:r>
      <w:r w:rsidR="006B5B11">
        <w:rPr>
          <w:rFonts w:ascii="Arial" w:hAnsi="Arial" w:cs="Arial"/>
          <w:sz w:val="22"/>
          <w:szCs w:val="22"/>
        </w:rPr>
        <w:t xml:space="preserve">to </w:t>
      </w:r>
      <w:r w:rsidR="002D1EB8">
        <w:rPr>
          <w:rFonts w:ascii="Arial" w:hAnsi="Arial" w:cs="Arial"/>
          <w:sz w:val="22"/>
          <w:szCs w:val="22"/>
        </w:rPr>
        <w:t xml:space="preserve">ensure that the TAG </w:t>
      </w:r>
      <w:r w:rsidR="006B5B11">
        <w:rPr>
          <w:rFonts w:ascii="Arial" w:hAnsi="Arial" w:cs="Arial"/>
          <w:sz w:val="22"/>
          <w:szCs w:val="22"/>
        </w:rPr>
        <w:t>provide</w:t>
      </w:r>
      <w:r w:rsidR="002D1EB8">
        <w:rPr>
          <w:rFonts w:ascii="Arial" w:hAnsi="Arial" w:cs="Arial"/>
          <w:sz w:val="22"/>
          <w:szCs w:val="22"/>
        </w:rPr>
        <w:t>s</w:t>
      </w:r>
      <w:r w:rsidR="006B5B11">
        <w:rPr>
          <w:rFonts w:ascii="Arial" w:hAnsi="Arial" w:cs="Arial"/>
          <w:sz w:val="22"/>
          <w:szCs w:val="22"/>
        </w:rPr>
        <w:t xml:space="preserve"> strategic and technical support to the Dugong MOU without imposing onerous workloads or excessive time commitments</w:t>
      </w:r>
      <w:r w:rsidR="00EC1C36" w:rsidRPr="008753C2">
        <w:rPr>
          <w:rFonts w:ascii="Arial" w:hAnsi="Arial" w:cs="Arial"/>
          <w:sz w:val="22"/>
          <w:szCs w:val="22"/>
        </w:rPr>
        <w:t xml:space="preserve">. </w:t>
      </w:r>
      <w:r w:rsidR="006B5B11">
        <w:rPr>
          <w:rFonts w:ascii="Arial" w:hAnsi="Arial" w:cs="Arial"/>
          <w:sz w:val="22"/>
          <w:szCs w:val="22"/>
        </w:rPr>
        <w:t>The m</w:t>
      </w:r>
      <w:r w:rsidR="00EC1C36" w:rsidRPr="008753C2">
        <w:rPr>
          <w:rFonts w:ascii="Arial" w:hAnsi="Arial" w:cs="Arial"/>
          <w:sz w:val="22"/>
          <w:szCs w:val="22"/>
        </w:rPr>
        <w:t xml:space="preserve">ain responsibilities </w:t>
      </w:r>
      <w:r w:rsidR="006B5B11">
        <w:rPr>
          <w:rFonts w:ascii="Arial" w:hAnsi="Arial" w:cs="Arial"/>
          <w:sz w:val="22"/>
          <w:szCs w:val="22"/>
        </w:rPr>
        <w:t xml:space="preserve">of the TAG </w:t>
      </w:r>
      <w:r w:rsidR="00E53F59" w:rsidRPr="008753C2">
        <w:rPr>
          <w:rFonts w:ascii="Arial" w:hAnsi="Arial" w:cs="Arial"/>
          <w:sz w:val="22"/>
          <w:szCs w:val="22"/>
        </w:rPr>
        <w:t xml:space="preserve">are laid out in the </w:t>
      </w:r>
      <w:proofErr w:type="spellStart"/>
      <w:r w:rsidR="00E53F59" w:rsidRPr="008753C2">
        <w:rPr>
          <w:rFonts w:ascii="Arial" w:hAnsi="Arial" w:cs="Arial"/>
          <w:sz w:val="22"/>
          <w:szCs w:val="22"/>
        </w:rPr>
        <w:t>ToRs</w:t>
      </w:r>
      <w:proofErr w:type="spellEnd"/>
      <w:r w:rsidR="006B5B11">
        <w:rPr>
          <w:rFonts w:ascii="Arial" w:hAnsi="Arial" w:cs="Arial"/>
          <w:sz w:val="22"/>
          <w:szCs w:val="22"/>
        </w:rPr>
        <w:t xml:space="preserve"> and the</w:t>
      </w:r>
      <w:r w:rsidR="00E53F59" w:rsidRPr="008753C2">
        <w:rPr>
          <w:rFonts w:ascii="Arial" w:hAnsi="Arial" w:cs="Arial"/>
          <w:sz w:val="22"/>
          <w:szCs w:val="22"/>
        </w:rPr>
        <w:t xml:space="preserve"> </w:t>
      </w:r>
      <w:r w:rsidR="006B5B11">
        <w:rPr>
          <w:rFonts w:ascii="Arial" w:hAnsi="Arial" w:cs="Arial"/>
          <w:sz w:val="22"/>
          <w:szCs w:val="22"/>
        </w:rPr>
        <w:t>p</w:t>
      </w:r>
      <w:r w:rsidR="00E53F59" w:rsidRPr="008753C2">
        <w:rPr>
          <w:rFonts w:ascii="Arial" w:hAnsi="Arial" w:cs="Arial"/>
          <w:sz w:val="22"/>
          <w:szCs w:val="22"/>
        </w:rPr>
        <w:t>rimary tasks</w:t>
      </w:r>
      <w:r w:rsidR="006B5B11">
        <w:rPr>
          <w:rFonts w:ascii="Arial" w:hAnsi="Arial" w:cs="Arial"/>
          <w:sz w:val="22"/>
          <w:szCs w:val="22"/>
        </w:rPr>
        <w:t xml:space="preserve"> have been identified as:</w:t>
      </w:r>
    </w:p>
    <w:p w14:paraId="5B693DE4" w14:textId="79585156" w:rsidR="00EC1C36" w:rsidRPr="008753C2" w:rsidRDefault="00EC1C36" w:rsidP="00EC1C36">
      <w:pPr>
        <w:pStyle w:val="ListParagraph"/>
        <w:numPr>
          <w:ilvl w:val="0"/>
          <w:numId w:val="25"/>
        </w:numPr>
        <w:jc w:val="both"/>
        <w:rPr>
          <w:rFonts w:ascii="Arial" w:hAnsi="Arial" w:cs="Arial"/>
          <w:sz w:val="22"/>
          <w:szCs w:val="22"/>
        </w:rPr>
      </w:pPr>
      <w:r w:rsidRPr="008753C2">
        <w:rPr>
          <w:rFonts w:ascii="Arial" w:hAnsi="Arial" w:cs="Arial"/>
          <w:sz w:val="22"/>
          <w:szCs w:val="22"/>
        </w:rPr>
        <w:t xml:space="preserve">To provide expert advice and recommendations to CMS Dugong MOU and signatory </w:t>
      </w:r>
      <w:proofErr w:type="gramStart"/>
      <w:r w:rsidRPr="008753C2">
        <w:rPr>
          <w:rFonts w:ascii="Arial" w:hAnsi="Arial" w:cs="Arial"/>
          <w:sz w:val="22"/>
          <w:szCs w:val="22"/>
        </w:rPr>
        <w:lastRenderedPageBreak/>
        <w:t>states</w:t>
      </w:r>
      <w:r w:rsidR="009F0008">
        <w:rPr>
          <w:rFonts w:ascii="Arial" w:hAnsi="Arial" w:cs="Arial"/>
          <w:sz w:val="22"/>
          <w:szCs w:val="22"/>
        </w:rPr>
        <w:t>;</w:t>
      </w:r>
      <w:proofErr w:type="gramEnd"/>
    </w:p>
    <w:p w14:paraId="59B7336F" w14:textId="3425598B" w:rsidR="00E53F59" w:rsidRPr="008753C2" w:rsidRDefault="00E53F59" w:rsidP="00E53F59">
      <w:pPr>
        <w:pStyle w:val="ListParagraph"/>
        <w:numPr>
          <w:ilvl w:val="0"/>
          <w:numId w:val="25"/>
        </w:numPr>
        <w:jc w:val="both"/>
        <w:rPr>
          <w:rFonts w:ascii="Arial" w:hAnsi="Arial" w:cs="Arial"/>
          <w:sz w:val="22"/>
          <w:szCs w:val="22"/>
        </w:rPr>
      </w:pPr>
      <w:r w:rsidRPr="008753C2">
        <w:rPr>
          <w:rFonts w:ascii="Arial" w:hAnsi="Arial" w:cs="Arial"/>
          <w:sz w:val="22"/>
          <w:szCs w:val="22"/>
        </w:rPr>
        <w:t xml:space="preserve">Respond to </w:t>
      </w:r>
      <w:r w:rsidR="009F0008">
        <w:rPr>
          <w:rFonts w:ascii="Arial" w:hAnsi="Arial" w:cs="Arial"/>
          <w:sz w:val="22"/>
          <w:szCs w:val="22"/>
        </w:rPr>
        <w:t xml:space="preserve">technical </w:t>
      </w:r>
      <w:r w:rsidRPr="008753C2">
        <w:rPr>
          <w:rFonts w:ascii="Arial" w:hAnsi="Arial" w:cs="Arial"/>
          <w:sz w:val="22"/>
          <w:szCs w:val="22"/>
        </w:rPr>
        <w:t xml:space="preserve">requests </w:t>
      </w:r>
      <w:r w:rsidR="009F0008">
        <w:rPr>
          <w:rFonts w:ascii="Arial" w:hAnsi="Arial" w:cs="Arial"/>
          <w:sz w:val="22"/>
          <w:szCs w:val="22"/>
        </w:rPr>
        <w:t xml:space="preserve">from signatory states </w:t>
      </w:r>
      <w:r w:rsidRPr="008753C2">
        <w:rPr>
          <w:rFonts w:ascii="Arial" w:hAnsi="Arial" w:cs="Arial"/>
          <w:sz w:val="22"/>
          <w:szCs w:val="22"/>
        </w:rPr>
        <w:t xml:space="preserve">relating to dugong or </w:t>
      </w:r>
      <w:proofErr w:type="gramStart"/>
      <w:r w:rsidRPr="008753C2">
        <w:rPr>
          <w:rFonts w:ascii="Arial" w:hAnsi="Arial" w:cs="Arial"/>
          <w:sz w:val="22"/>
          <w:szCs w:val="22"/>
        </w:rPr>
        <w:t>seagrass</w:t>
      </w:r>
      <w:r w:rsidR="009F0008">
        <w:rPr>
          <w:rFonts w:ascii="Arial" w:hAnsi="Arial" w:cs="Arial"/>
          <w:sz w:val="22"/>
          <w:szCs w:val="22"/>
        </w:rPr>
        <w:t>;</w:t>
      </w:r>
      <w:proofErr w:type="gramEnd"/>
    </w:p>
    <w:p w14:paraId="1B1C44D0" w14:textId="17E90476" w:rsidR="00E53F59" w:rsidRPr="008753C2" w:rsidRDefault="00E53F59" w:rsidP="00E53F59">
      <w:pPr>
        <w:pStyle w:val="ListParagraph"/>
        <w:numPr>
          <w:ilvl w:val="0"/>
          <w:numId w:val="25"/>
        </w:numPr>
        <w:jc w:val="both"/>
        <w:rPr>
          <w:rFonts w:ascii="Arial" w:hAnsi="Arial" w:cs="Arial"/>
          <w:sz w:val="22"/>
          <w:szCs w:val="22"/>
        </w:rPr>
      </w:pPr>
      <w:r w:rsidRPr="008753C2">
        <w:rPr>
          <w:rFonts w:ascii="Arial" w:hAnsi="Arial" w:cs="Arial"/>
          <w:sz w:val="22"/>
          <w:szCs w:val="22"/>
        </w:rPr>
        <w:t xml:space="preserve">Help identify experts to prepare best practice and technical </w:t>
      </w:r>
      <w:proofErr w:type="gramStart"/>
      <w:r w:rsidRPr="008753C2">
        <w:rPr>
          <w:rFonts w:ascii="Arial" w:hAnsi="Arial" w:cs="Arial"/>
          <w:sz w:val="22"/>
          <w:szCs w:val="22"/>
        </w:rPr>
        <w:t>guidelines</w:t>
      </w:r>
      <w:r w:rsidR="009F0008">
        <w:rPr>
          <w:rFonts w:ascii="Arial" w:hAnsi="Arial" w:cs="Arial"/>
          <w:sz w:val="22"/>
          <w:szCs w:val="22"/>
        </w:rPr>
        <w:t>;</w:t>
      </w:r>
      <w:proofErr w:type="gramEnd"/>
    </w:p>
    <w:p w14:paraId="37AFB3E4" w14:textId="615CE9F9" w:rsidR="00EC1C36" w:rsidRPr="008753C2" w:rsidRDefault="00E53F59" w:rsidP="00EC1C36">
      <w:pPr>
        <w:pStyle w:val="ListParagraph"/>
        <w:numPr>
          <w:ilvl w:val="0"/>
          <w:numId w:val="25"/>
        </w:numPr>
        <w:jc w:val="both"/>
        <w:rPr>
          <w:rFonts w:ascii="Arial" w:hAnsi="Arial" w:cs="Arial"/>
          <w:sz w:val="22"/>
          <w:szCs w:val="22"/>
        </w:rPr>
      </w:pPr>
      <w:r w:rsidRPr="008753C2">
        <w:rPr>
          <w:rFonts w:ascii="Arial" w:hAnsi="Arial" w:cs="Arial"/>
          <w:sz w:val="22"/>
          <w:szCs w:val="22"/>
        </w:rPr>
        <w:t xml:space="preserve">Peer review reports and </w:t>
      </w:r>
      <w:proofErr w:type="gramStart"/>
      <w:r w:rsidRPr="008753C2">
        <w:rPr>
          <w:rFonts w:ascii="Arial" w:hAnsi="Arial" w:cs="Arial"/>
          <w:sz w:val="22"/>
          <w:szCs w:val="22"/>
        </w:rPr>
        <w:t>publications</w:t>
      </w:r>
      <w:r w:rsidR="009F0008">
        <w:rPr>
          <w:rFonts w:ascii="Arial" w:hAnsi="Arial" w:cs="Arial"/>
          <w:sz w:val="22"/>
          <w:szCs w:val="22"/>
        </w:rPr>
        <w:t>;</w:t>
      </w:r>
      <w:proofErr w:type="gramEnd"/>
    </w:p>
    <w:p w14:paraId="4FB8C048" w14:textId="0F6FC982" w:rsidR="00E53F59" w:rsidRPr="008753C2" w:rsidRDefault="00E53F59" w:rsidP="00E53F59">
      <w:pPr>
        <w:pStyle w:val="ListParagraph"/>
        <w:numPr>
          <w:ilvl w:val="0"/>
          <w:numId w:val="25"/>
        </w:numPr>
        <w:jc w:val="both"/>
        <w:rPr>
          <w:rFonts w:ascii="Arial" w:hAnsi="Arial" w:cs="Arial"/>
          <w:sz w:val="22"/>
          <w:szCs w:val="22"/>
        </w:rPr>
      </w:pPr>
      <w:r w:rsidRPr="008753C2">
        <w:rPr>
          <w:rFonts w:ascii="Arial" w:hAnsi="Arial" w:cs="Arial"/>
          <w:sz w:val="22"/>
          <w:szCs w:val="22"/>
        </w:rPr>
        <w:t xml:space="preserve">Review and </w:t>
      </w:r>
      <w:r w:rsidR="009F0008">
        <w:rPr>
          <w:rFonts w:ascii="Arial" w:hAnsi="Arial" w:cs="Arial"/>
          <w:sz w:val="22"/>
          <w:szCs w:val="22"/>
        </w:rPr>
        <w:t>i</w:t>
      </w:r>
      <w:r w:rsidRPr="008753C2">
        <w:rPr>
          <w:rFonts w:ascii="Arial" w:hAnsi="Arial" w:cs="Arial"/>
          <w:sz w:val="22"/>
          <w:szCs w:val="22"/>
        </w:rPr>
        <w:t>dentify Conservation Management Plan</w:t>
      </w:r>
      <w:r w:rsidR="00B84152">
        <w:rPr>
          <w:rFonts w:ascii="Arial" w:hAnsi="Arial" w:cs="Arial"/>
          <w:sz w:val="22"/>
          <w:szCs w:val="22"/>
        </w:rPr>
        <w:t xml:space="preserve"> (CMP)</w:t>
      </w:r>
      <w:r w:rsidRPr="008753C2">
        <w:rPr>
          <w:rFonts w:ascii="Arial" w:hAnsi="Arial" w:cs="Arial"/>
          <w:sz w:val="22"/>
          <w:szCs w:val="22"/>
        </w:rPr>
        <w:t xml:space="preserve"> </w:t>
      </w:r>
      <w:proofErr w:type="gramStart"/>
      <w:r w:rsidRPr="008753C2">
        <w:rPr>
          <w:rFonts w:ascii="Arial" w:hAnsi="Arial" w:cs="Arial"/>
          <w:sz w:val="22"/>
          <w:szCs w:val="22"/>
        </w:rPr>
        <w:t>priorities</w:t>
      </w:r>
      <w:r w:rsidR="009F0008">
        <w:rPr>
          <w:rFonts w:ascii="Arial" w:hAnsi="Arial" w:cs="Arial"/>
          <w:sz w:val="22"/>
          <w:szCs w:val="22"/>
        </w:rPr>
        <w:t>;</w:t>
      </w:r>
      <w:proofErr w:type="gramEnd"/>
    </w:p>
    <w:p w14:paraId="601E7310" w14:textId="0B310E39" w:rsidR="00046E64" w:rsidRPr="008753C2" w:rsidRDefault="00046E64" w:rsidP="00046E64">
      <w:pPr>
        <w:pStyle w:val="ListParagraph"/>
        <w:numPr>
          <w:ilvl w:val="0"/>
          <w:numId w:val="25"/>
        </w:numPr>
        <w:jc w:val="both"/>
        <w:rPr>
          <w:rFonts w:ascii="Arial" w:hAnsi="Arial" w:cs="Arial"/>
          <w:sz w:val="22"/>
          <w:szCs w:val="22"/>
        </w:rPr>
      </w:pPr>
      <w:r w:rsidRPr="008753C2">
        <w:rPr>
          <w:rFonts w:ascii="Arial" w:hAnsi="Arial" w:cs="Arial"/>
          <w:sz w:val="22"/>
          <w:szCs w:val="22"/>
        </w:rPr>
        <w:t xml:space="preserve">Suggest amendments to the CMS Dugong MOU </w:t>
      </w:r>
      <w:proofErr w:type="gramStart"/>
      <w:r w:rsidRPr="008753C2">
        <w:rPr>
          <w:rFonts w:ascii="Arial" w:hAnsi="Arial" w:cs="Arial"/>
          <w:sz w:val="22"/>
          <w:szCs w:val="22"/>
        </w:rPr>
        <w:t>CMP</w:t>
      </w:r>
      <w:r>
        <w:rPr>
          <w:rFonts w:ascii="Arial" w:hAnsi="Arial" w:cs="Arial"/>
          <w:sz w:val="22"/>
          <w:szCs w:val="22"/>
        </w:rPr>
        <w:t>;</w:t>
      </w:r>
      <w:proofErr w:type="gramEnd"/>
    </w:p>
    <w:p w14:paraId="4E7FB3AC" w14:textId="00B69826" w:rsidR="00E53F59" w:rsidRPr="008753C2" w:rsidRDefault="00E53F59" w:rsidP="00E53F59">
      <w:pPr>
        <w:pStyle w:val="ListParagraph"/>
        <w:numPr>
          <w:ilvl w:val="0"/>
          <w:numId w:val="25"/>
        </w:numPr>
        <w:jc w:val="both"/>
        <w:rPr>
          <w:rFonts w:ascii="Arial" w:hAnsi="Arial" w:cs="Arial"/>
          <w:sz w:val="22"/>
          <w:szCs w:val="22"/>
        </w:rPr>
      </w:pPr>
      <w:r w:rsidRPr="008753C2">
        <w:rPr>
          <w:rFonts w:ascii="Arial" w:hAnsi="Arial" w:cs="Arial"/>
          <w:sz w:val="22"/>
          <w:szCs w:val="22"/>
        </w:rPr>
        <w:t xml:space="preserve">Analyse </w:t>
      </w:r>
      <w:r w:rsidR="00BE1C46" w:rsidRPr="008753C2">
        <w:rPr>
          <w:rFonts w:ascii="Arial" w:hAnsi="Arial" w:cs="Arial"/>
          <w:sz w:val="22"/>
          <w:szCs w:val="22"/>
        </w:rPr>
        <w:t xml:space="preserve">scientific data or status reports on dugong and </w:t>
      </w:r>
      <w:proofErr w:type="gramStart"/>
      <w:r w:rsidR="00BE1C46" w:rsidRPr="008753C2">
        <w:rPr>
          <w:rFonts w:ascii="Arial" w:hAnsi="Arial" w:cs="Arial"/>
          <w:sz w:val="22"/>
          <w:szCs w:val="22"/>
        </w:rPr>
        <w:t>seagrass</w:t>
      </w:r>
      <w:r w:rsidR="005870A7">
        <w:rPr>
          <w:rFonts w:ascii="Arial" w:hAnsi="Arial" w:cs="Arial"/>
          <w:sz w:val="22"/>
          <w:szCs w:val="22"/>
        </w:rPr>
        <w:t>;</w:t>
      </w:r>
      <w:proofErr w:type="gramEnd"/>
    </w:p>
    <w:p w14:paraId="7F7DA1AD" w14:textId="73FB5946" w:rsidR="00E53F59" w:rsidRPr="008753C2" w:rsidRDefault="00E53F59" w:rsidP="00E53F59">
      <w:pPr>
        <w:pStyle w:val="ListParagraph"/>
        <w:numPr>
          <w:ilvl w:val="0"/>
          <w:numId w:val="25"/>
        </w:numPr>
        <w:jc w:val="both"/>
        <w:rPr>
          <w:rFonts w:ascii="Arial" w:hAnsi="Arial" w:cs="Arial"/>
          <w:sz w:val="22"/>
          <w:szCs w:val="22"/>
        </w:rPr>
      </w:pPr>
      <w:r w:rsidRPr="008753C2">
        <w:rPr>
          <w:rFonts w:ascii="Arial" w:hAnsi="Arial" w:cs="Arial"/>
          <w:sz w:val="22"/>
          <w:szCs w:val="22"/>
        </w:rPr>
        <w:t>Provide technical support and/or attend Dugong MOU webinars and workshops</w:t>
      </w:r>
      <w:r w:rsidR="00046E64">
        <w:rPr>
          <w:rFonts w:ascii="Arial" w:hAnsi="Arial" w:cs="Arial"/>
          <w:sz w:val="22"/>
          <w:szCs w:val="22"/>
        </w:rPr>
        <w:t>.</w:t>
      </w:r>
    </w:p>
    <w:p w14:paraId="49EBE087" w14:textId="7A230E8F" w:rsidR="00876DC6" w:rsidRPr="008753C2" w:rsidRDefault="00876DC6" w:rsidP="00BE1C46">
      <w:pPr>
        <w:pStyle w:val="ListParagraph"/>
        <w:tabs>
          <w:tab w:val="left" w:pos="1180"/>
        </w:tabs>
        <w:ind w:left="0"/>
        <w:jc w:val="both"/>
        <w:rPr>
          <w:rFonts w:ascii="Arial" w:hAnsi="Arial" w:cs="Arial"/>
          <w:sz w:val="22"/>
          <w:szCs w:val="22"/>
        </w:rPr>
      </w:pPr>
    </w:p>
    <w:p w14:paraId="2D1CDB04" w14:textId="2F7D8824" w:rsidR="00876DC6" w:rsidRPr="008753C2" w:rsidRDefault="008A5493" w:rsidP="00BE1C46">
      <w:pPr>
        <w:pStyle w:val="ListParagraph"/>
        <w:tabs>
          <w:tab w:val="left" w:pos="1180"/>
        </w:tabs>
        <w:ind w:left="0"/>
        <w:jc w:val="both"/>
        <w:rPr>
          <w:rFonts w:ascii="Arial" w:hAnsi="Arial" w:cs="Arial"/>
          <w:sz w:val="22"/>
          <w:szCs w:val="22"/>
        </w:rPr>
      </w:pPr>
      <w:r>
        <w:rPr>
          <w:rFonts w:ascii="Arial" w:hAnsi="Arial" w:cs="Arial"/>
          <w:sz w:val="22"/>
          <w:szCs w:val="22"/>
        </w:rPr>
        <w:t>It was a</w:t>
      </w:r>
      <w:r w:rsidR="00BE1C46" w:rsidRPr="008753C2">
        <w:rPr>
          <w:rFonts w:ascii="Arial" w:hAnsi="Arial" w:cs="Arial"/>
          <w:sz w:val="22"/>
          <w:szCs w:val="22"/>
        </w:rPr>
        <w:t>greed to schedule meetings t</w:t>
      </w:r>
      <w:r w:rsidR="00876DC6" w:rsidRPr="008753C2">
        <w:rPr>
          <w:rFonts w:ascii="Arial" w:hAnsi="Arial" w:cs="Arial"/>
          <w:sz w:val="22"/>
          <w:szCs w:val="22"/>
        </w:rPr>
        <w:t>wice a year/every 6 months</w:t>
      </w:r>
      <w:r w:rsidR="00BE1C46" w:rsidRPr="008753C2">
        <w:rPr>
          <w:rFonts w:ascii="Arial" w:hAnsi="Arial" w:cs="Arial"/>
          <w:sz w:val="22"/>
          <w:szCs w:val="22"/>
        </w:rPr>
        <w:t xml:space="preserve"> w</w:t>
      </w:r>
      <w:r w:rsidR="00876DC6" w:rsidRPr="008753C2">
        <w:rPr>
          <w:rFonts w:ascii="Arial" w:hAnsi="Arial" w:cs="Arial"/>
          <w:sz w:val="22"/>
          <w:szCs w:val="22"/>
        </w:rPr>
        <w:t xml:space="preserve">ith potential to </w:t>
      </w:r>
      <w:r w:rsidR="00BE1C46" w:rsidRPr="008753C2">
        <w:rPr>
          <w:rFonts w:ascii="Arial" w:hAnsi="Arial" w:cs="Arial"/>
          <w:sz w:val="22"/>
          <w:szCs w:val="22"/>
        </w:rPr>
        <w:t>hold a</w:t>
      </w:r>
      <w:r w:rsidR="00876DC6" w:rsidRPr="008753C2">
        <w:rPr>
          <w:rFonts w:ascii="Arial" w:hAnsi="Arial" w:cs="Arial"/>
          <w:sz w:val="22"/>
          <w:szCs w:val="22"/>
        </w:rPr>
        <w:t>d hoc meetings if</w:t>
      </w:r>
      <w:r w:rsidR="00BE1C46" w:rsidRPr="008753C2">
        <w:rPr>
          <w:rFonts w:ascii="Arial" w:hAnsi="Arial" w:cs="Arial"/>
          <w:sz w:val="22"/>
          <w:szCs w:val="22"/>
        </w:rPr>
        <w:t xml:space="preserve"> </w:t>
      </w:r>
      <w:r w:rsidR="00876DC6" w:rsidRPr="008753C2">
        <w:rPr>
          <w:rFonts w:ascii="Arial" w:hAnsi="Arial" w:cs="Arial"/>
          <w:sz w:val="22"/>
          <w:szCs w:val="22"/>
        </w:rPr>
        <w:t>needed</w:t>
      </w:r>
      <w:r w:rsidR="00BA7E27">
        <w:rPr>
          <w:rFonts w:ascii="Arial" w:hAnsi="Arial" w:cs="Arial"/>
          <w:sz w:val="22"/>
          <w:szCs w:val="22"/>
        </w:rPr>
        <w:t xml:space="preserve"> </w:t>
      </w:r>
      <w:r w:rsidR="00E86225">
        <w:rPr>
          <w:rFonts w:ascii="Arial" w:hAnsi="Arial" w:cs="Arial"/>
          <w:sz w:val="22"/>
          <w:szCs w:val="22"/>
        </w:rPr>
        <w:t>to prepare for</w:t>
      </w:r>
      <w:r w:rsidR="00BA7E27">
        <w:rPr>
          <w:rFonts w:ascii="Arial" w:hAnsi="Arial" w:cs="Arial"/>
          <w:sz w:val="22"/>
          <w:szCs w:val="22"/>
        </w:rPr>
        <w:t xml:space="preserve"> important events or conferences</w:t>
      </w:r>
      <w:r w:rsidR="00876DC6" w:rsidRPr="008753C2">
        <w:rPr>
          <w:rFonts w:ascii="Arial" w:hAnsi="Arial" w:cs="Arial"/>
          <w:sz w:val="22"/>
          <w:szCs w:val="22"/>
        </w:rPr>
        <w:t xml:space="preserve">. </w:t>
      </w:r>
      <w:r w:rsidR="00024015" w:rsidRPr="008753C2">
        <w:rPr>
          <w:rFonts w:ascii="Arial" w:hAnsi="Arial" w:cs="Arial"/>
          <w:sz w:val="22"/>
          <w:szCs w:val="22"/>
        </w:rPr>
        <w:t xml:space="preserve">It was noted that this year there are several </w:t>
      </w:r>
      <w:r w:rsidR="0049613E">
        <w:rPr>
          <w:rFonts w:ascii="Arial" w:hAnsi="Arial" w:cs="Arial"/>
          <w:sz w:val="22"/>
          <w:szCs w:val="22"/>
        </w:rPr>
        <w:t xml:space="preserve">Conference of </w:t>
      </w:r>
      <w:r w:rsidR="00024015" w:rsidRPr="008753C2">
        <w:rPr>
          <w:rFonts w:ascii="Arial" w:hAnsi="Arial" w:cs="Arial"/>
          <w:sz w:val="22"/>
          <w:szCs w:val="22"/>
        </w:rPr>
        <w:t>P</w:t>
      </w:r>
      <w:r w:rsidR="0049613E">
        <w:rPr>
          <w:rFonts w:ascii="Arial" w:hAnsi="Arial" w:cs="Arial"/>
          <w:sz w:val="22"/>
          <w:szCs w:val="22"/>
        </w:rPr>
        <w:t>arties (COPs)</w:t>
      </w:r>
      <w:r w:rsidR="00024015" w:rsidRPr="008753C2">
        <w:rPr>
          <w:rFonts w:ascii="Arial" w:hAnsi="Arial" w:cs="Arial"/>
          <w:sz w:val="22"/>
          <w:szCs w:val="22"/>
        </w:rPr>
        <w:t xml:space="preserve"> and Standing Committee </w:t>
      </w:r>
      <w:r w:rsidR="00C37646">
        <w:rPr>
          <w:rFonts w:ascii="Arial" w:hAnsi="Arial" w:cs="Arial"/>
          <w:sz w:val="22"/>
          <w:szCs w:val="22"/>
        </w:rPr>
        <w:t>m</w:t>
      </w:r>
      <w:r w:rsidR="00024015" w:rsidRPr="008753C2">
        <w:rPr>
          <w:rFonts w:ascii="Arial" w:hAnsi="Arial" w:cs="Arial"/>
          <w:sz w:val="22"/>
          <w:szCs w:val="22"/>
        </w:rPr>
        <w:t xml:space="preserve">eetings happening which </w:t>
      </w:r>
      <w:r w:rsidR="00E53928">
        <w:rPr>
          <w:rFonts w:ascii="Arial" w:hAnsi="Arial" w:cs="Arial"/>
          <w:sz w:val="22"/>
          <w:szCs w:val="22"/>
        </w:rPr>
        <w:t>might</w:t>
      </w:r>
      <w:r w:rsidR="00024015" w:rsidRPr="008753C2">
        <w:rPr>
          <w:rFonts w:ascii="Arial" w:hAnsi="Arial" w:cs="Arial"/>
          <w:sz w:val="22"/>
          <w:szCs w:val="22"/>
        </w:rPr>
        <w:t xml:space="preserve"> require ad-hoc meetings</w:t>
      </w:r>
      <w:r w:rsidR="000039B1">
        <w:rPr>
          <w:rFonts w:ascii="Arial" w:hAnsi="Arial" w:cs="Arial"/>
          <w:sz w:val="22"/>
          <w:szCs w:val="22"/>
        </w:rPr>
        <w:t xml:space="preserve"> of the TAG</w:t>
      </w:r>
      <w:r w:rsidR="00024015" w:rsidRPr="008753C2">
        <w:rPr>
          <w:rFonts w:ascii="Arial" w:hAnsi="Arial" w:cs="Arial"/>
          <w:sz w:val="22"/>
          <w:szCs w:val="22"/>
        </w:rPr>
        <w:t xml:space="preserve">. </w:t>
      </w:r>
    </w:p>
    <w:p w14:paraId="664152D1" w14:textId="7312FD7B" w:rsidR="00820FB2" w:rsidRPr="008753C2" w:rsidRDefault="00820FB2" w:rsidP="00BE1C46">
      <w:pPr>
        <w:pStyle w:val="ListParagraph"/>
        <w:tabs>
          <w:tab w:val="left" w:pos="1180"/>
        </w:tabs>
        <w:ind w:left="0"/>
        <w:jc w:val="both"/>
        <w:rPr>
          <w:rFonts w:ascii="Arial" w:hAnsi="Arial" w:cs="Arial"/>
          <w:sz w:val="22"/>
          <w:szCs w:val="22"/>
        </w:rPr>
      </w:pPr>
    </w:p>
    <w:p w14:paraId="3A93448E" w14:textId="58CDCF2E" w:rsidR="00820FB2" w:rsidRPr="008753C2" w:rsidRDefault="00820FB2" w:rsidP="00BE1C46">
      <w:pPr>
        <w:pStyle w:val="ListParagraph"/>
        <w:tabs>
          <w:tab w:val="left" w:pos="1180"/>
        </w:tabs>
        <w:ind w:left="0"/>
        <w:jc w:val="both"/>
        <w:rPr>
          <w:rFonts w:ascii="Arial" w:hAnsi="Arial" w:cs="Arial"/>
          <w:sz w:val="22"/>
          <w:szCs w:val="22"/>
        </w:rPr>
      </w:pPr>
      <w:r w:rsidRPr="008753C2">
        <w:rPr>
          <w:rFonts w:ascii="Arial" w:hAnsi="Arial" w:cs="Arial"/>
          <w:sz w:val="22"/>
          <w:szCs w:val="22"/>
        </w:rPr>
        <w:t xml:space="preserve">Prof Marsh suggested the timing of the meeting could alternate </w:t>
      </w:r>
      <w:r w:rsidR="004C5BC7" w:rsidRPr="008753C2">
        <w:rPr>
          <w:rFonts w:ascii="Arial" w:hAnsi="Arial" w:cs="Arial"/>
          <w:sz w:val="22"/>
          <w:szCs w:val="22"/>
        </w:rPr>
        <w:t>to cater for participants in various time zones. Meetings would ideally start at 9am/10am (UAE time).</w:t>
      </w:r>
    </w:p>
    <w:p w14:paraId="25396F05" w14:textId="77777777" w:rsidR="00876DC6" w:rsidRPr="008753C2" w:rsidRDefault="00876DC6" w:rsidP="008651B9">
      <w:pPr>
        <w:pStyle w:val="ListParagraph"/>
        <w:ind w:left="0"/>
        <w:jc w:val="both"/>
        <w:rPr>
          <w:rFonts w:ascii="Arial" w:hAnsi="Arial" w:cs="Arial"/>
          <w:b/>
          <w:bCs/>
          <w:sz w:val="22"/>
          <w:szCs w:val="22"/>
        </w:rPr>
      </w:pPr>
    </w:p>
    <w:p w14:paraId="1EEB70EB" w14:textId="1F9C7E71" w:rsidR="00876DC6" w:rsidRPr="008753C2" w:rsidRDefault="00024015" w:rsidP="00876DC6">
      <w:pPr>
        <w:pStyle w:val="ListParagraph"/>
        <w:ind w:left="0"/>
        <w:jc w:val="both"/>
        <w:rPr>
          <w:rFonts w:ascii="Arial" w:hAnsi="Arial" w:cs="Arial"/>
          <w:sz w:val="22"/>
          <w:szCs w:val="22"/>
        </w:rPr>
      </w:pPr>
      <w:r w:rsidRPr="008753C2">
        <w:rPr>
          <w:rFonts w:ascii="Arial" w:hAnsi="Arial" w:cs="Arial"/>
          <w:sz w:val="22"/>
          <w:szCs w:val="22"/>
        </w:rPr>
        <w:t xml:space="preserve">Mr Grimsditch asked if any additional members </w:t>
      </w:r>
      <w:r w:rsidR="00442A9A">
        <w:rPr>
          <w:rFonts w:ascii="Arial" w:hAnsi="Arial" w:cs="Arial"/>
          <w:sz w:val="22"/>
          <w:szCs w:val="22"/>
        </w:rPr>
        <w:t xml:space="preserve">were </w:t>
      </w:r>
      <w:r w:rsidRPr="008753C2">
        <w:rPr>
          <w:rFonts w:ascii="Arial" w:hAnsi="Arial" w:cs="Arial"/>
          <w:sz w:val="22"/>
          <w:szCs w:val="22"/>
        </w:rPr>
        <w:t>needed on the TAG, acknowledging that there is currently no</w:t>
      </w:r>
      <w:r w:rsidR="00836DC0">
        <w:rPr>
          <w:rFonts w:ascii="Arial" w:hAnsi="Arial" w:cs="Arial"/>
          <w:sz w:val="22"/>
          <w:szCs w:val="22"/>
        </w:rPr>
        <w:t xml:space="preserve"> representation from the Southeast</w:t>
      </w:r>
      <w:r w:rsidR="00876DC6" w:rsidRPr="008753C2">
        <w:rPr>
          <w:rFonts w:ascii="Arial" w:hAnsi="Arial" w:cs="Arial"/>
          <w:sz w:val="22"/>
          <w:szCs w:val="22"/>
        </w:rPr>
        <w:t xml:space="preserve"> Asia </w:t>
      </w:r>
      <w:r w:rsidR="00836DC0">
        <w:rPr>
          <w:rFonts w:ascii="Arial" w:hAnsi="Arial" w:cs="Arial"/>
          <w:sz w:val="22"/>
          <w:szCs w:val="22"/>
        </w:rPr>
        <w:t>region</w:t>
      </w:r>
      <w:r w:rsidR="00876DC6" w:rsidRPr="008753C2">
        <w:rPr>
          <w:rFonts w:ascii="Arial" w:hAnsi="Arial" w:cs="Arial"/>
          <w:sz w:val="22"/>
          <w:szCs w:val="22"/>
        </w:rPr>
        <w:t xml:space="preserve">. </w:t>
      </w:r>
      <w:r w:rsidR="001861F0">
        <w:rPr>
          <w:rFonts w:ascii="Arial" w:hAnsi="Arial" w:cs="Arial"/>
          <w:sz w:val="22"/>
          <w:szCs w:val="22"/>
        </w:rPr>
        <w:t xml:space="preserve">Dr </w:t>
      </w:r>
      <w:r w:rsidRPr="008753C2">
        <w:rPr>
          <w:rFonts w:ascii="Arial" w:hAnsi="Arial" w:cs="Arial"/>
          <w:sz w:val="22"/>
          <w:szCs w:val="22"/>
        </w:rPr>
        <w:t xml:space="preserve">Patricia </w:t>
      </w:r>
      <w:r w:rsidR="004C5BC7" w:rsidRPr="008753C2">
        <w:rPr>
          <w:rFonts w:ascii="Arial" w:hAnsi="Arial" w:cs="Arial"/>
          <w:sz w:val="22"/>
          <w:szCs w:val="22"/>
        </w:rPr>
        <w:t>Davis</w:t>
      </w:r>
      <w:r w:rsidR="00B36215" w:rsidRPr="008753C2">
        <w:rPr>
          <w:rFonts w:ascii="Arial" w:hAnsi="Arial" w:cs="Arial"/>
          <w:sz w:val="22"/>
          <w:szCs w:val="22"/>
        </w:rPr>
        <w:t xml:space="preserve"> has requested to join. </w:t>
      </w:r>
      <w:r w:rsidR="004C5BC7" w:rsidRPr="008753C2">
        <w:rPr>
          <w:rFonts w:ascii="Arial" w:hAnsi="Arial" w:cs="Arial"/>
          <w:sz w:val="22"/>
          <w:szCs w:val="22"/>
        </w:rPr>
        <w:t>Dr Maria Potouroglou </w:t>
      </w:r>
      <w:r w:rsidR="00B36215" w:rsidRPr="008753C2">
        <w:rPr>
          <w:rFonts w:ascii="Arial" w:hAnsi="Arial" w:cs="Arial"/>
          <w:sz w:val="22"/>
          <w:szCs w:val="22"/>
        </w:rPr>
        <w:t>has requested to join</w:t>
      </w:r>
      <w:r w:rsidR="009B42AC">
        <w:rPr>
          <w:rFonts w:ascii="Arial" w:hAnsi="Arial" w:cs="Arial"/>
          <w:sz w:val="22"/>
          <w:szCs w:val="22"/>
        </w:rPr>
        <w:t xml:space="preserve"> as a seagrass expert</w:t>
      </w:r>
      <w:r w:rsidR="00B36215" w:rsidRPr="008753C2">
        <w:rPr>
          <w:rFonts w:ascii="Arial" w:hAnsi="Arial" w:cs="Arial"/>
          <w:sz w:val="22"/>
          <w:szCs w:val="22"/>
        </w:rPr>
        <w:t>. Dr Louisa Ponnampalam was invited but declined due to time constraints.</w:t>
      </w:r>
    </w:p>
    <w:p w14:paraId="6C0792BB" w14:textId="77777777" w:rsidR="00024015" w:rsidRPr="008753C2" w:rsidRDefault="00024015" w:rsidP="00876DC6">
      <w:pPr>
        <w:pStyle w:val="ListParagraph"/>
        <w:ind w:left="0"/>
        <w:jc w:val="both"/>
        <w:rPr>
          <w:rFonts w:ascii="Arial" w:hAnsi="Arial" w:cs="Arial"/>
          <w:sz w:val="22"/>
          <w:szCs w:val="22"/>
        </w:rPr>
      </w:pPr>
    </w:p>
    <w:p w14:paraId="0A52198D" w14:textId="1D084FB0" w:rsidR="00876DC6" w:rsidRPr="008753C2" w:rsidRDefault="00F32D94" w:rsidP="00876DC6">
      <w:pPr>
        <w:pStyle w:val="ListParagraph"/>
        <w:ind w:left="0"/>
        <w:jc w:val="both"/>
        <w:rPr>
          <w:rFonts w:ascii="Arial" w:hAnsi="Arial" w:cs="Arial"/>
          <w:sz w:val="22"/>
          <w:szCs w:val="22"/>
        </w:rPr>
      </w:pPr>
      <w:r>
        <w:rPr>
          <w:rFonts w:ascii="Arial" w:hAnsi="Arial" w:cs="Arial"/>
          <w:sz w:val="22"/>
          <w:szCs w:val="22"/>
        </w:rPr>
        <w:t xml:space="preserve">Prof </w:t>
      </w:r>
      <w:r w:rsidR="00432C0E" w:rsidRPr="008753C2">
        <w:rPr>
          <w:rFonts w:ascii="Arial" w:hAnsi="Arial" w:cs="Arial"/>
          <w:sz w:val="22"/>
          <w:szCs w:val="22"/>
        </w:rPr>
        <w:t xml:space="preserve">JK Patterson </w:t>
      </w:r>
      <w:r w:rsidR="00024015" w:rsidRPr="008753C2">
        <w:rPr>
          <w:rFonts w:ascii="Arial" w:hAnsi="Arial" w:cs="Arial"/>
          <w:sz w:val="22"/>
          <w:szCs w:val="22"/>
        </w:rPr>
        <w:t xml:space="preserve">suggested </w:t>
      </w:r>
      <w:r w:rsidR="00357AFB">
        <w:rPr>
          <w:rFonts w:ascii="Arial" w:hAnsi="Arial" w:cs="Arial"/>
          <w:sz w:val="22"/>
          <w:szCs w:val="22"/>
        </w:rPr>
        <w:t>requesting</w:t>
      </w:r>
      <w:r w:rsidR="00024015" w:rsidRPr="008753C2">
        <w:rPr>
          <w:rFonts w:ascii="Arial" w:hAnsi="Arial" w:cs="Arial"/>
          <w:sz w:val="22"/>
          <w:szCs w:val="22"/>
        </w:rPr>
        <w:t xml:space="preserve"> Dr </w:t>
      </w:r>
      <w:r w:rsidR="00646D24" w:rsidRPr="008753C2">
        <w:rPr>
          <w:rFonts w:ascii="Arial" w:hAnsi="Arial" w:cs="Arial"/>
          <w:sz w:val="22"/>
          <w:szCs w:val="22"/>
        </w:rPr>
        <w:t xml:space="preserve">Kongkiat </w:t>
      </w:r>
      <w:r w:rsidR="00024015" w:rsidRPr="008753C2">
        <w:rPr>
          <w:rFonts w:ascii="Arial" w:hAnsi="Arial" w:cs="Arial"/>
          <w:sz w:val="22"/>
          <w:szCs w:val="22"/>
        </w:rPr>
        <w:t xml:space="preserve">(Director, </w:t>
      </w:r>
      <w:r w:rsidR="00646D24" w:rsidRPr="008753C2">
        <w:rPr>
          <w:rFonts w:ascii="Arial" w:hAnsi="Arial" w:cs="Arial"/>
          <w:sz w:val="22"/>
          <w:szCs w:val="22"/>
        </w:rPr>
        <w:t>Phuket Marine Biological Centre</w:t>
      </w:r>
      <w:r w:rsidR="00024015" w:rsidRPr="008753C2">
        <w:rPr>
          <w:rFonts w:ascii="Arial" w:hAnsi="Arial" w:cs="Arial"/>
          <w:sz w:val="22"/>
          <w:szCs w:val="22"/>
        </w:rPr>
        <w:t xml:space="preserve">, Thailand) </w:t>
      </w:r>
      <w:r w:rsidR="00603DF1">
        <w:rPr>
          <w:rFonts w:ascii="Arial" w:hAnsi="Arial" w:cs="Arial"/>
          <w:sz w:val="22"/>
          <w:szCs w:val="22"/>
        </w:rPr>
        <w:t xml:space="preserve">to join the TAG, </w:t>
      </w:r>
      <w:r w:rsidR="00024015" w:rsidRPr="008753C2">
        <w:rPr>
          <w:rFonts w:ascii="Arial" w:hAnsi="Arial" w:cs="Arial"/>
          <w:sz w:val="22"/>
          <w:szCs w:val="22"/>
        </w:rPr>
        <w:t xml:space="preserve">and </w:t>
      </w:r>
      <w:r w:rsidR="00432C0E" w:rsidRPr="008753C2">
        <w:rPr>
          <w:rFonts w:ascii="Arial" w:hAnsi="Arial" w:cs="Arial"/>
          <w:sz w:val="22"/>
          <w:szCs w:val="22"/>
        </w:rPr>
        <w:t xml:space="preserve">Dr Amanda Hodgson suggested </w:t>
      </w:r>
      <w:r w:rsidR="005A1AE0">
        <w:rPr>
          <w:rFonts w:ascii="Arial" w:hAnsi="Arial" w:cs="Arial"/>
          <w:sz w:val="22"/>
          <w:szCs w:val="22"/>
        </w:rPr>
        <w:t>canvassing nominations</w:t>
      </w:r>
      <w:r w:rsidR="00432C0E" w:rsidRPr="008753C2">
        <w:rPr>
          <w:rFonts w:ascii="Arial" w:hAnsi="Arial" w:cs="Arial"/>
          <w:sz w:val="22"/>
          <w:szCs w:val="22"/>
        </w:rPr>
        <w:t xml:space="preserve"> </w:t>
      </w:r>
      <w:r w:rsidR="005A1AE0">
        <w:rPr>
          <w:rFonts w:ascii="Arial" w:hAnsi="Arial" w:cs="Arial"/>
          <w:sz w:val="22"/>
          <w:szCs w:val="22"/>
        </w:rPr>
        <w:t xml:space="preserve">from </w:t>
      </w:r>
      <w:r w:rsidR="00432C0E" w:rsidRPr="008753C2">
        <w:rPr>
          <w:rFonts w:ascii="Arial" w:hAnsi="Arial" w:cs="Arial"/>
          <w:sz w:val="22"/>
          <w:szCs w:val="22"/>
        </w:rPr>
        <w:t xml:space="preserve">the IKI </w:t>
      </w:r>
      <w:r w:rsidR="00EF21AB">
        <w:rPr>
          <w:rFonts w:ascii="Arial" w:hAnsi="Arial" w:cs="Arial"/>
          <w:sz w:val="22"/>
          <w:szCs w:val="22"/>
        </w:rPr>
        <w:t>Seagrass Ecosystem Services</w:t>
      </w:r>
      <w:r w:rsidR="00432C0E" w:rsidRPr="008753C2">
        <w:rPr>
          <w:rFonts w:ascii="Arial" w:hAnsi="Arial" w:cs="Arial"/>
          <w:sz w:val="22"/>
          <w:szCs w:val="22"/>
        </w:rPr>
        <w:t xml:space="preserve"> Project partners. </w:t>
      </w:r>
    </w:p>
    <w:p w14:paraId="4D9E5D65" w14:textId="77777777" w:rsidR="00432C0E" w:rsidRPr="008753C2" w:rsidRDefault="00432C0E" w:rsidP="00876DC6">
      <w:pPr>
        <w:pStyle w:val="ListParagraph"/>
        <w:ind w:left="0"/>
        <w:jc w:val="both"/>
        <w:rPr>
          <w:rFonts w:ascii="Arial" w:hAnsi="Arial" w:cs="Arial"/>
          <w:sz w:val="22"/>
          <w:szCs w:val="22"/>
        </w:rPr>
      </w:pPr>
    </w:p>
    <w:p w14:paraId="7EA060DD" w14:textId="6A9E4FC2" w:rsidR="00646D24" w:rsidRPr="008753C2" w:rsidRDefault="00432C0E" w:rsidP="00876DC6">
      <w:pPr>
        <w:pStyle w:val="ListParagraph"/>
        <w:ind w:left="0"/>
        <w:jc w:val="both"/>
        <w:rPr>
          <w:rFonts w:ascii="Arial" w:hAnsi="Arial" w:cs="Arial"/>
          <w:sz w:val="22"/>
          <w:szCs w:val="22"/>
        </w:rPr>
      </w:pPr>
      <w:r w:rsidRPr="008753C2">
        <w:rPr>
          <w:rFonts w:ascii="Arial" w:hAnsi="Arial" w:cs="Arial"/>
          <w:sz w:val="22"/>
          <w:szCs w:val="22"/>
        </w:rPr>
        <w:t>Dr Christophe Cleguer suggested reachin</w:t>
      </w:r>
      <w:r w:rsidR="00150F4A" w:rsidRPr="008753C2">
        <w:rPr>
          <w:rFonts w:ascii="Arial" w:hAnsi="Arial" w:cs="Arial"/>
          <w:sz w:val="22"/>
          <w:szCs w:val="22"/>
        </w:rPr>
        <w:t>g</w:t>
      </w:r>
      <w:r w:rsidRPr="008753C2">
        <w:rPr>
          <w:rFonts w:ascii="Arial" w:hAnsi="Arial" w:cs="Arial"/>
          <w:sz w:val="22"/>
          <w:szCs w:val="22"/>
        </w:rPr>
        <w:t xml:space="preserve"> out to contacts in </w:t>
      </w:r>
      <w:r w:rsidR="00646D24" w:rsidRPr="008753C2">
        <w:rPr>
          <w:rFonts w:ascii="Arial" w:hAnsi="Arial" w:cs="Arial"/>
          <w:sz w:val="22"/>
          <w:szCs w:val="22"/>
        </w:rPr>
        <w:t>Japan</w:t>
      </w:r>
      <w:r w:rsidR="00150F4A" w:rsidRPr="008753C2">
        <w:rPr>
          <w:rFonts w:ascii="Arial" w:hAnsi="Arial" w:cs="Arial"/>
          <w:sz w:val="22"/>
          <w:szCs w:val="22"/>
        </w:rPr>
        <w:t xml:space="preserve"> who also have </w:t>
      </w:r>
      <w:r w:rsidR="00646D24" w:rsidRPr="008753C2">
        <w:rPr>
          <w:rFonts w:ascii="Arial" w:hAnsi="Arial" w:cs="Arial"/>
          <w:sz w:val="22"/>
          <w:szCs w:val="22"/>
        </w:rPr>
        <w:t xml:space="preserve">experience in Thailand and with dugong </w:t>
      </w:r>
      <w:r w:rsidR="00150F4A" w:rsidRPr="008753C2">
        <w:rPr>
          <w:rFonts w:ascii="Arial" w:hAnsi="Arial" w:cs="Arial"/>
          <w:sz w:val="22"/>
          <w:szCs w:val="22"/>
        </w:rPr>
        <w:t>acoustics</w:t>
      </w:r>
      <w:r w:rsidR="00646D24" w:rsidRPr="008753C2">
        <w:rPr>
          <w:rFonts w:ascii="Arial" w:hAnsi="Arial" w:cs="Arial"/>
          <w:sz w:val="22"/>
          <w:szCs w:val="22"/>
        </w:rPr>
        <w:t xml:space="preserve">. </w:t>
      </w:r>
      <w:r w:rsidR="00150F4A" w:rsidRPr="008753C2">
        <w:rPr>
          <w:rFonts w:ascii="Arial" w:hAnsi="Arial" w:cs="Arial"/>
          <w:sz w:val="22"/>
          <w:szCs w:val="22"/>
        </w:rPr>
        <w:t xml:space="preserve">Dr Hodgson agreed that it would be good to have </w:t>
      </w:r>
      <w:r w:rsidR="00690493">
        <w:rPr>
          <w:rFonts w:ascii="Arial" w:hAnsi="Arial" w:cs="Arial"/>
          <w:sz w:val="22"/>
          <w:szCs w:val="22"/>
        </w:rPr>
        <w:t xml:space="preserve">expertise on </w:t>
      </w:r>
      <w:r w:rsidR="00D841F1">
        <w:rPr>
          <w:rFonts w:ascii="Arial" w:hAnsi="Arial" w:cs="Arial"/>
          <w:sz w:val="22"/>
          <w:szCs w:val="22"/>
        </w:rPr>
        <w:t xml:space="preserve">dugong </w:t>
      </w:r>
      <w:r w:rsidR="00150F4A" w:rsidRPr="008753C2">
        <w:rPr>
          <w:rFonts w:ascii="Arial" w:hAnsi="Arial" w:cs="Arial"/>
          <w:sz w:val="22"/>
          <w:szCs w:val="22"/>
        </w:rPr>
        <w:t xml:space="preserve">acoustics represented on the TAG. </w:t>
      </w:r>
    </w:p>
    <w:p w14:paraId="015623F0" w14:textId="77777777" w:rsidR="00150F4A" w:rsidRPr="008753C2" w:rsidRDefault="00150F4A" w:rsidP="00876DC6">
      <w:pPr>
        <w:pStyle w:val="ListParagraph"/>
        <w:ind w:left="0"/>
        <w:jc w:val="both"/>
        <w:rPr>
          <w:rFonts w:ascii="Arial" w:hAnsi="Arial" w:cs="Arial"/>
          <w:sz w:val="22"/>
          <w:szCs w:val="22"/>
        </w:rPr>
      </w:pPr>
    </w:p>
    <w:p w14:paraId="1938AFFF" w14:textId="32EE57CA" w:rsidR="00646D24" w:rsidRPr="008753C2" w:rsidRDefault="00150F4A" w:rsidP="00876DC6">
      <w:pPr>
        <w:pStyle w:val="ListParagraph"/>
        <w:ind w:left="0"/>
        <w:jc w:val="both"/>
        <w:rPr>
          <w:rFonts w:ascii="Arial" w:hAnsi="Arial" w:cs="Arial"/>
          <w:sz w:val="22"/>
          <w:szCs w:val="22"/>
        </w:rPr>
      </w:pPr>
      <w:r w:rsidRPr="008753C2">
        <w:rPr>
          <w:rFonts w:ascii="Arial" w:hAnsi="Arial" w:cs="Arial"/>
          <w:sz w:val="22"/>
          <w:szCs w:val="22"/>
        </w:rPr>
        <w:t xml:space="preserve">Dr </w:t>
      </w:r>
      <w:r w:rsidR="00646D24" w:rsidRPr="008753C2">
        <w:rPr>
          <w:rFonts w:ascii="Arial" w:hAnsi="Arial" w:cs="Arial"/>
          <w:sz w:val="22"/>
          <w:szCs w:val="22"/>
        </w:rPr>
        <w:t>Das</w:t>
      </w:r>
      <w:r w:rsidRPr="008753C2">
        <w:rPr>
          <w:rFonts w:ascii="Arial" w:hAnsi="Arial" w:cs="Arial"/>
          <w:sz w:val="22"/>
          <w:szCs w:val="22"/>
        </w:rPr>
        <w:t xml:space="preserve"> </w:t>
      </w:r>
      <w:r w:rsidR="00877544">
        <w:rPr>
          <w:rFonts w:ascii="Arial" w:hAnsi="Arial" w:cs="Arial"/>
          <w:sz w:val="22"/>
          <w:szCs w:val="22"/>
        </w:rPr>
        <w:t>sought clarification on</w:t>
      </w:r>
      <w:r w:rsidRPr="008753C2">
        <w:rPr>
          <w:rFonts w:ascii="Arial" w:hAnsi="Arial" w:cs="Arial"/>
          <w:sz w:val="22"/>
          <w:szCs w:val="22"/>
        </w:rPr>
        <w:t xml:space="preserve"> </w:t>
      </w:r>
      <w:r w:rsidR="00877544">
        <w:rPr>
          <w:rFonts w:ascii="Arial" w:hAnsi="Arial" w:cs="Arial"/>
          <w:sz w:val="22"/>
          <w:szCs w:val="22"/>
        </w:rPr>
        <w:t xml:space="preserve">the </w:t>
      </w:r>
      <w:r w:rsidR="00646D24" w:rsidRPr="008753C2">
        <w:rPr>
          <w:rFonts w:ascii="Arial" w:hAnsi="Arial" w:cs="Arial"/>
          <w:sz w:val="22"/>
          <w:szCs w:val="22"/>
        </w:rPr>
        <w:t>limit to the number of TAG</w:t>
      </w:r>
      <w:r w:rsidRPr="008753C2">
        <w:rPr>
          <w:rFonts w:ascii="Arial" w:hAnsi="Arial" w:cs="Arial"/>
          <w:sz w:val="22"/>
          <w:szCs w:val="22"/>
        </w:rPr>
        <w:t xml:space="preserve"> members</w:t>
      </w:r>
      <w:r w:rsidR="001B209D" w:rsidRPr="008753C2">
        <w:rPr>
          <w:rFonts w:ascii="Arial" w:hAnsi="Arial" w:cs="Arial"/>
          <w:sz w:val="22"/>
          <w:szCs w:val="22"/>
        </w:rPr>
        <w:t xml:space="preserve"> (max. 14)</w:t>
      </w:r>
      <w:r w:rsidRPr="008753C2">
        <w:rPr>
          <w:rFonts w:ascii="Arial" w:hAnsi="Arial" w:cs="Arial"/>
          <w:sz w:val="22"/>
          <w:szCs w:val="22"/>
        </w:rPr>
        <w:t>.</w:t>
      </w:r>
      <w:r w:rsidR="00646D24" w:rsidRPr="008753C2">
        <w:rPr>
          <w:rFonts w:ascii="Arial" w:hAnsi="Arial" w:cs="Arial"/>
          <w:sz w:val="22"/>
          <w:szCs w:val="22"/>
        </w:rPr>
        <w:t xml:space="preserve"> </w:t>
      </w:r>
      <w:r w:rsidRPr="008753C2">
        <w:rPr>
          <w:rFonts w:ascii="Arial" w:hAnsi="Arial" w:cs="Arial"/>
          <w:sz w:val="22"/>
          <w:szCs w:val="22"/>
        </w:rPr>
        <w:t xml:space="preserve">Mr Grimsditch </w:t>
      </w:r>
      <w:r w:rsidR="00FC07E6" w:rsidRPr="008753C2">
        <w:rPr>
          <w:rFonts w:ascii="Arial" w:hAnsi="Arial" w:cs="Arial"/>
          <w:sz w:val="22"/>
          <w:szCs w:val="22"/>
        </w:rPr>
        <w:t xml:space="preserve">confirmed that the TAG is currently at the maximum </w:t>
      </w:r>
      <w:r w:rsidR="00B95F99" w:rsidRPr="008753C2">
        <w:rPr>
          <w:rFonts w:ascii="Arial" w:hAnsi="Arial" w:cs="Arial"/>
          <w:sz w:val="22"/>
          <w:szCs w:val="22"/>
        </w:rPr>
        <w:t>size,</w:t>
      </w:r>
      <w:r w:rsidR="00FC07E6" w:rsidRPr="008753C2">
        <w:rPr>
          <w:rFonts w:ascii="Arial" w:hAnsi="Arial" w:cs="Arial"/>
          <w:sz w:val="22"/>
          <w:szCs w:val="22"/>
        </w:rPr>
        <w:t xml:space="preserve"> but it is possible to </w:t>
      </w:r>
      <w:r w:rsidR="00646D24" w:rsidRPr="008753C2">
        <w:rPr>
          <w:rFonts w:ascii="Arial" w:hAnsi="Arial" w:cs="Arial"/>
          <w:sz w:val="22"/>
          <w:szCs w:val="22"/>
        </w:rPr>
        <w:t xml:space="preserve">ask the National Focal Points to </w:t>
      </w:r>
      <w:r w:rsidR="00FC07E6" w:rsidRPr="008753C2">
        <w:rPr>
          <w:rFonts w:ascii="Arial" w:hAnsi="Arial" w:cs="Arial"/>
          <w:sz w:val="22"/>
          <w:szCs w:val="22"/>
        </w:rPr>
        <w:t xml:space="preserve">add </w:t>
      </w:r>
      <w:r w:rsidR="00646D24" w:rsidRPr="008753C2">
        <w:rPr>
          <w:rFonts w:ascii="Arial" w:hAnsi="Arial" w:cs="Arial"/>
          <w:sz w:val="22"/>
          <w:szCs w:val="22"/>
        </w:rPr>
        <w:t xml:space="preserve">additional members. </w:t>
      </w:r>
    </w:p>
    <w:p w14:paraId="334E3E5B" w14:textId="5BBAFB07" w:rsidR="001B209D" w:rsidRPr="008753C2" w:rsidRDefault="001B209D" w:rsidP="00876DC6">
      <w:pPr>
        <w:pStyle w:val="ListParagraph"/>
        <w:ind w:left="0"/>
        <w:jc w:val="both"/>
        <w:rPr>
          <w:rFonts w:ascii="Arial" w:hAnsi="Arial" w:cs="Arial"/>
          <w:sz w:val="22"/>
          <w:szCs w:val="22"/>
        </w:rPr>
      </w:pPr>
    </w:p>
    <w:p w14:paraId="2F3D30CF" w14:textId="6B0DD409" w:rsidR="001B209D" w:rsidRPr="008753C2" w:rsidRDefault="0052250F" w:rsidP="00876DC6">
      <w:pPr>
        <w:pStyle w:val="ListParagraph"/>
        <w:ind w:left="0"/>
        <w:jc w:val="both"/>
        <w:rPr>
          <w:rFonts w:ascii="Arial" w:hAnsi="Arial" w:cs="Arial"/>
          <w:sz w:val="22"/>
          <w:szCs w:val="22"/>
        </w:rPr>
      </w:pPr>
      <w:r w:rsidRPr="008753C2">
        <w:rPr>
          <w:rFonts w:ascii="Arial" w:hAnsi="Arial" w:cs="Arial"/>
          <w:sz w:val="22"/>
          <w:szCs w:val="22"/>
        </w:rPr>
        <w:t xml:space="preserve">Prof Marsh reminded the group that the TORs included a representative of the CMS </w:t>
      </w:r>
      <w:r w:rsidR="0066547D">
        <w:rPr>
          <w:rFonts w:ascii="Arial" w:hAnsi="Arial" w:cs="Arial"/>
          <w:sz w:val="22"/>
          <w:szCs w:val="22"/>
        </w:rPr>
        <w:t xml:space="preserve">IOSEA Marine </w:t>
      </w:r>
      <w:r w:rsidRPr="008753C2">
        <w:rPr>
          <w:rFonts w:ascii="Arial" w:hAnsi="Arial" w:cs="Arial"/>
          <w:sz w:val="22"/>
          <w:szCs w:val="22"/>
        </w:rPr>
        <w:t xml:space="preserve">Turtle MOU on the TAG. </w:t>
      </w:r>
      <w:r w:rsidR="00410EF2" w:rsidRPr="008753C2">
        <w:rPr>
          <w:rFonts w:ascii="Arial" w:hAnsi="Arial" w:cs="Arial"/>
          <w:sz w:val="22"/>
          <w:szCs w:val="22"/>
        </w:rPr>
        <w:t xml:space="preserve">Mr Grimsditch is in conversation with </w:t>
      </w:r>
      <w:r w:rsidR="00AD36D2">
        <w:rPr>
          <w:rFonts w:ascii="Arial" w:hAnsi="Arial" w:cs="Arial"/>
          <w:sz w:val="22"/>
          <w:szCs w:val="22"/>
        </w:rPr>
        <w:t>M</w:t>
      </w:r>
      <w:r w:rsidR="00E213C7">
        <w:rPr>
          <w:rFonts w:ascii="Arial" w:hAnsi="Arial" w:cs="Arial"/>
          <w:sz w:val="22"/>
          <w:szCs w:val="22"/>
        </w:rPr>
        <w:t>r</w:t>
      </w:r>
      <w:r w:rsidR="00AD36D2">
        <w:rPr>
          <w:rFonts w:ascii="Arial" w:hAnsi="Arial" w:cs="Arial"/>
          <w:sz w:val="22"/>
          <w:szCs w:val="22"/>
        </w:rPr>
        <w:t xml:space="preserve">s </w:t>
      </w:r>
      <w:r w:rsidR="002B368C" w:rsidRPr="002B368C">
        <w:rPr>
          <w:rFonts w:ascii="Arial" w:hAnsi="Arial" w:cs="Arial"/>
          <w:sz w:val="22"/>
          <w:szCs w:val="22"/>
        </w:rPr>
        <w:t xml:space="preserve">Heidrun Frisch-Nwakanma </w:t>
      </w:r>
      <w:r w:rsidR="00410EF2" w:rsidRPr="008753C2">
        <w:rPr>
          <w:rFonts w:ascii="Arial" w:hAnsi="Arial" w:cs="Arial"/>
          <w:sz w:val="22"/>
          <w:szCs w:val="22"/>
        </w:rPr>
        <w:t>(IOSEA</w:t>
      </w:r>
      <w:r w:rsidR="0066547D">
        <w:rPr>
          <w:rFonts w:ascii="Arial" w:hAnsi="Arial" w:cs="Arial"/>
          <w:sz w:val="22"/>
          <w:szCs w:val="22"/>
        </w:rPr>
        <w:t xml:space="preserve"> Marine Turtle MOU coordinator</w:t>
      </w:r>
      <w:r w:rsidR="00410EF2" w:rsidRPr="008753C2">
        <w:rPr>
          <w:rFonts w:ascii="Arial" w:hAnsi="Arial" w:cs="Arial"/>
          <w:sz w:val="22"/>
          <w:szCs w:val="22"/>
        </w:rPr>
        <w:t xml:space="preserve">) to identify </w:t>
      </w:r>
      <w:r w:rsidR="0066547D">
        <w:rPr>
          <w:rFonts w:ascii="Arial" w:hAnsi="Arial" w:cs="Arial"/>
          <w:sz w:val="22"/>
          <w:szCs w:val="22"/>
        </w:rPr>
        <w:t>a relevant expert</w:t>
      </w:r>
      <w:r w:rsidR="00410EF2" w:rsidRPr="008753C2">
        <w:rPr>
          <w:rFonts w:ascii="Arial" w:hAnsi="Arial" w:cs="Arial"/>
          <w:sz w:val="22"/>
          <w:szCs w:val="22"/>
        </w:rPr>
        <w:t xml:space="preserve">. </w:t>
      </w:r>
    </w:p>
    <w:p w14:paraId="3A3DA167" w14:textId="77777777" w:rsidR="00FC07E6" w:rsidRPr="008753C2" w:rsidRDefault="00FC07E6" w:rsidP="00876DC6">
      <w:pPr>
        <w:pStyle w:val="ListParagraph"/>
        <w:ind w:left="0"/>
        <w:jc w:val="both"/>
        <w:rPr>
          <w:rFonts w:ascii="Arial" w:hAnsi="Arial" w:cs="Arial"/>
          <w:sz w:val="22"/>
          <w:szCs w:val="22"/>
        </w:rPr>
      </w:pPr>
    </w:p>
    <w:p w14:paraId="36BE98E6" w14:textId="01EB53C8" w:rsidR="00646D24" w:rsidRPr="008753C2" w:rsidRDefault="00646D24" w:rsidP="00D15029">
      <w:pPr>
        <w:jc w:val="both"/>
        <w:rPr>
          <w:rFonts w:cs="Arial"/>
          <w:b/>
          <w:bCs/>
        </w:rPr>
      </w:pPr>
    </w:p>
    <w:p w14:paraId="53CDDE61" w14:textId="1ADBF5E7" w:rsidR="00410EF2" w:rsidRPr="008753C2" w:rsidRDefault="00410EF2" w:rsidP="00646D24">
      <w:pPr>
        <w:pStyle w:val="ListParagraph"/>
        <w:numPr>
          <w:ilvl w:val="0"/>
          <w:numId w:val="19"/>
        </w:numPr>
        <w:ind w:left="0"/>
        <w:jc w:val="both"/>
        <w:rPr>
          <w:rFonts w:ascii="Arial" w:hAnsi="Arial" w:cs="Arial"/>
          <w:b/>
          <w:bCs/>
          <w:sz w:val="22"/>
          <w:szCs w:val="22"/>
        </w:rPr>
      </w:pPr>
      <w:r w:rsidRPr="008753C2">
        <w:rPr>
          <w:rFonts w:ascii="Arial" w:hAnsi="Arial" w:cs="Arial"/>
          <w:b/>
          <w:bCs/>
          <w:sz w:val="22"/>
          <w:szCs w:val="22"/>
        </w:rPr>
        <w:t xml:space="preserve">CMS </w:t>
      </w:r>
      <w:r w:rsidR="00646D24" w:rsidRPr="008753C2">
        <w:rPr>
          <w:rFonts w:ascii="Arial" w:hAnsi="Arial" w:cs="Arial"/>
          <w:b/>
          <w:bCs/>
          <w:sz w:val="22"/>
          <w:szCs w:val="22"/>
        </w:rPr>
        <w:t xml:space="preserve">Dugong MOU </w:t>
      </w:r>
      <w:r w:rsidR="00C6049A">
        <w:rPr>
          <w:rFonts w:ascii="Arial" w:hAnsi="Arial" w:cs="Arial"/>
          <w:b/>
          <w:bCs/>
          <w:sz w:val="22"/>
          <w:szCs w:val="22"/>
        </w:rPr>
        <w:t>activities</w:t>
      </w:r>
    </w:p>
    <w:p w14:paraId="3E2FA40B" w14:textId="77777777" w:rsidR="00D07252" w:rsidRDefault="00D07252" w:rsidP="00410EF2">
      <w:pPr>
        <w:pStyle w:val="ListParagraph"/>
        <w:ind w:left="0"/>
        <w:jc w:val="both"/>
        <w:rPr>
          <w:rFonts w:ascii="Arial" w:hAnsi="Arial" w:cs="Arial"/>
          <w:sz w:val="22"/>
          <w:szCs w:val="22"/>
        </w:rPr>
      </w:pPr>
    </w:p>
    <w:p w14:paraId="399F5034" w14:textId="7EEEC322" w:rsidR="00646D24" w:rsidRPr="008753C2" w:rsidRDefault="00410EF2" w:rsidP="00410EF2">
      <w:pPr>
        <w:pStyle w:val="ListParagraph"/>
        <w:ind w:left="0"/>
        <w:jc w:val="both"/>
        <w:rPr>
          <w:rFonts w:ascii="Arial" w:hAnsi="Arial" w:cs="Arial"/>
          <w:sz w:val="22"/>
          <w:szCs w:val="22"/>
        </w:rPr>
      </w:pPr>
      <w:r w:rsidRPr="008753C2">
        <w:rPr>
          <w:rFonts w:ascii="Arial" w:hAnsi="Arial" w:cs="Arial"/>
          <w:sz w:val="22"/>
          <w:szCs w:val="22"/>
        </w:rPr>
        <w:t xml:space="preserve">Mr Grimsditch </w:t>
      </w:r>
      <w:r w:rsidR="006961A5" w:rsidRPr="008753C2">
        <w:rPr>
          <w:rFonts w:ascii="Arial" w:hAnsi="Arial" w:cs="Arial"/>
          <w:sz w:val="22"/>
          <w:szCs w:val="22"/>
        </w:rPr>
        <w:t>presented</w:t>
      </w:r>
      <w:r w:rsidRPr="008753C2">
        <w:rPr>
          <w:rFonts w:ascii="Arial" w:hAnsi="Arial" w:cs="Arial"/>
          <w:sz w:val="22"/>
          <w:szCs w:val="22"/>
        </w:rPr>
        <w:t xml:space="preserve"> the Dugong MOU priority activities</w:t>
      </w:r>
      <w:r w:rsidRPr="008753C2">
        <w:rPr>
          <w:rFonts w:ascii="Arial" w:hAnsi="Arial" w:cs="Arial"/>
          <w:b/>
          <w:bCs/>
          <w:sz w:val="22"/>
          <w:szCs w:val="22"/>
        </w:rPr>
        <w:t xml:space="preserve"> </w:t>
      </w:r>
      <w:r w:rsidR="00646D24" w:rsidRPr="00BC7D1F">
        <w:rPr>
          <w:rFonts w:ascii="Arial" w:hAnsi="Arial" w:cs="Arial"/>
          <w:sz w:val="22"/>
          <w:szCs w:val="22"/>
        </w:rPr>
        <w:t>(</w:t>
      </w:r>
      <w:r w:rsidR="00646D24" w:rsidRPr="00BC7D1F">
        <w:rPr>
          <w:rFonts w:ascii="Arial" w:hAnsi="Arial" w:cs="Arial"/>
          <w:i/>
          <w:iCs/>
          <w:sz w:val="22"/>
          <w:szCs w:val="22"/>
        </w:rPr>
        <w:t xml:space="preserve">See </w:t>
      </w:r>
      <w:r w:rsidR="00646D24" w:rsidRPr="00C67230">
        <w:rPr>
          <w:rFonts w:ascii="Arial" w:hAnsi="Arial" w:cs="Arial"/>
          <w:i/>
          <w:iCs/>
          <w:sz w:val="22"/>
          <w:szCs w:val="22"/>
        </w:rPr>
        <w:t>attached</w:t>
      </w:r>
      <w:r w:rsidR="00646D24" w:rsidRPr="00BC7D1F">
        <w:rPr>
          <w:rFonts w:ascii="Arial" w:hAnsi="Arial" w:cs="Arial"/>
          <w:i/>
          <w:iCs/>
          <w:sz w:val="22"/>
          <w:szCs w:val="22"/>
        </w:rPr>
        <w:t xml:space="preserve"> PowerPoint</w:t>
      </w:r>
      <w:r w:rsidR="00646D24" w:rsidRPr="00BC7D1F">
        <w:rPr>
          <w:rFonts w:ascii="Arial" w:hAnsi="Arial" w:cs="Arial"/>
          <w:sz w:val="22"/>
          <w:szCs w:val="22"/>
        </w:rPr>
        <w:t>)</w:t>
      </w:r>
      <w:r w:rsidR="00A6364D">
        <w:rPr>
          <w:rFonts w:ascii="Arial" w:hAnsi="Arial" w:cs="Arial"/>
          <w:sz w:val="22"/>
          <w:szCs w:val="22"/>
        </w:rPr>
        <w:t xml:space="preserve"> including:</w:t>
      </w:r>
    </w:p>
    <w:p w14:paraId="6B4B48BE" w14:textId="77777777" w:rsidR="00410EF2" w:rsidRPr="008753C2" w:rsidRDefault="00410EF2" w:rsidP="00410EF2">
      <w:pPr>
        <w:pStyle w:val="ListParagraph"/>
        <w:ind w:left="0"/>
        <w:jc w:val="both"/>
        <w:rPr>
          <w:rFonts w:ascii="Arial" w:hAnsi="Arial" w:cs="Arial"/>
          <w:b/>
          <w:bCs/>
          <w:sz w:val="22"/>
          <w:szCs w:val="22"/>
        </w:rPr>
      </w:pPr>
    </w:p>
    <w:p w14:paraId="1F55C831" w14:textId="2E8FF2E9" w:rsidR="001A76DA" w:rsidRPr="008753C2" w:rsidRDefault="00EB2EEC" w:rsidP="001A76DA">
      <w:pPr>
        <w:pStyle w:val="ListParagraph"/>
        <w:numPr>
          <w:ilvl w:val="0"/>
          <w:numId w:val="24"/>
        </w:numPr>
        <w:jc w:val="both"/>
        <w:rPr>
          <w:rFonts w:ascii="Arial" w:hAnsi="Arial" w:cs="Arial"/>
          <w:sz w:val="22"/>
          <w:szCs w:val="22"/>
        </w:rPr>
      </w:pPr>
      <w:r>
        <w:rPr>
          <w:rFonts w:ascii="Arial" w:hAnsi="Arial" w:cs="Arial"/>
          <w:sz w:val="22"/>
          <w:szCs w:val="22"/>
        </w:rPr>
        <w:t>The fourth Meeting of Signatories (</w:t>
      </w:r>
      <w:r w:rsidR="001A76DA" w:rsidRPr="008753C2">
        <w:rPr>
          <w:rFonts w:ascii="Arial" w:hAnsi="Arial" w:cs="Arial"/>
          <w:sz w:val="22"/>
          <w:szCs w:val="22"/>
        </w:rPr>
        <w:t>MOS</w:t>
      </w:r>
      <w:r>
        <w:rPr>
          <w:rFonts w:ascii="Arial" w:hAnsi="Arial" w:cs="Arial"/>
          <w:sz w:val="22"/>
          <w:szCs w:val="22"/>
        </w:rPr>
        <w:t>4)</w:t>
      </w:r>
      <w:r w:rsidR="001A76DA" w:rsidRPr="008753C2">
        <w:rPr>
          <w:rFonts w:ascii="Arial" w:hAnsi="Arial" w:cs="Arial"/>
          <w:sz w:val="22"/>
          <w:szCs w:val="22"/>
        </w:rPr>
        <w:t xml:space="preserve"> </w:t>
      </w:r>
      <w:r w:rsidR="00BF7F2E">
        <w:rPr>
          <w:rFonts w:ascii="Arial" w:hAnsi="Arial" w:cs="Arial"/>
          <w:sz w:val="22"/>
          <w:szCs w:val="22"/>
        </w:rPr>
        <w:t>is currently planned for</w:t>
      </w:r>
      <w:r w:rsidR="001A76DA" w:rsidRPr="008753C2">
        <w:rPr>
          <w:rFonts w:ascii="Arial" w:hAnsi="Arial" w:cs="Arial"/>
          <w:sz w:val="22"/>
          <w:szCs w:val="22"/>
        </w:rPr>
        <w:t xml:space="preserve"> Q1 2024. </w:t>
      </w:r>
      <w:r w:rsidR="00E321A7">
        <w:rPr>
          <w:rFonts w:ascii="Arial" w:hAnsi="Arial" w:cs="Arial"/>
          <w:sz w:val="22"/>
          <w:szCs w:val="22"/>
        </w:rPr>
        <w:t>The host country is yet to be determined.</w:t>
      </w:r>
    </w:p>
    <w:p w14:paraId="1520D7D5" w14:textId="4F055671" w:rsidR="001A76DA" w:rsidRPr="008753C2" w:rsidRDefault="001A76DA" w:rsidP="001A76DA">
      <w:pPr>
        <w:pStyle w:val="ListParagraph"/>
        <w:numPr>
          <w:ilvl w:val="0"/>
          <w:numId w:val="24"/>
        </w:numPr>
        <w:jc w:val="both"/>
        <w:rPr>
          <w:rFonts w:ascii="Arial" w:hAnsi="Arial" w:cs="Arial"/>
          <w:sz w:val="22"/>
          <w:szCs w:val="22"/>
        </w:rPr>
      </w:pPr>
      <w:r w:rsidRPr="008753C2">
        <w:rPr>
          <w:rFonts w:ascii="Arial" w:hAnsi="Arial" w:cs="Arial"/>
          <w:sz w:val="22"/>
          <w:szCs w:val="22"/>
        </w:rPr>
        <w:t>The MOS</w:t>
      </w:r>
      <w:r w:rsidR="00EB2EEC">
        <w:rPr>
          <w:rFonts w:ascii="Arial" w:hAnsi="Arial" w:cs="Arial"/>
          <w:sz w:val="22"/>
          <w:szCs w:val="22"/>
        </w:rPr>
        <w:t>4</w:t>
      </w:r>
      <w:r w:rsidRPr="008753C2">
        <w:rPr>
          <w:rFonts w:ascii="Arial" w:hAnsi="Arial" w:cs="Arial"/>
          <w:sz w:val="22"/>
          <w:szCs w:val="22"/>
        </w:rPr>
        <w:t xml:space="preserve"> </w:t>
      </w:r>
      <w:r w:rsidR="006961A5" w:rsidRPr="008753C2">
        <w:rPr>
          <w:rFonts w:ascii="Arial" w:hAnsi="Arial" w:cs="Arial"/>
          <w:sz w:val="22"/>
          <w:szCs w:val="22"/>
        </w:rPr>
        <w:t xml:space="preserve">will be </w:t>
      </w:r>
      <w:r w:rsidRPr="008753C2">
        <w:rPr>
          <w:rFonts w:ascii="Arial" w:hAnsi="Arial" w:cs="Arial"/>
          <w:sz w:val="22"/>
          <w:szCs w:val="22"/>
        </w:rPr>
        <w:t xml:space="preserve">complimented by a </w:t>
      </w:r>
      <w:r w:rsidR="007C5F3C">
        <w:rPr>
          <w:rFonts w:ascii="Arial" w:hAnsi="Arial" w:cs="Arial"/>
          <w:sz w:val="22"/>
          <w:szCs w:val="22"/>
        </w:rPr>
        <w:t xml:space="preserve">dugong </w:t>
      </w:r>
      <w:r w:rsidRPr="008753C2">
        <w:rPr>
          <w:rFonts w:ascii="Arial" w:hAnsi="Arial" w:cs="Arial"/>
          <w:sz w:val="22"/>
          <w:szCs w:val="22"/>
        </w:rPr>
        <w:t xml:space="preserve">technical conference. </w:t>
      </w:r>
    </w:p>
    <w:p w14:paraId="4AC44989" w14:textId="719E8943" w:rsidR="001A76DA" w:rsidRPr="008753C2" w:rsidRDefault="006961A5" w:rsidP="001A76DA">
      <w:pPr>
        <w:pStyle w:val="ListParagraph"/>
        <w:numPr>
          <w:ilvl w:val="0"/>
          <w:numId w:val="24"/>
        </w:numPr>
        <w:jc w:val="both"/>
        <w:rPr>
          <w:rFonts w:ascii="Arial" w:hAnsi="Arial" w:cs="Arial"/>
          <w:sz w:val="22"/>
          <w:szCs w:val="22"/>
        </w:rPr>
      </w:pPr>
      <w:r w:rsidRPr="008753C2">
        <w:rPr>
          <w:rFonts w:ascii="Arial" w:hAnsi="Arial" w:cs="Arial"/>
          <w:sz w:val="22"/>
          <w:szCs w:val="22"/>
        </w:rPr>
        <w:t xml:space="preserve">The </w:t>
      </w:r>
      <w:r w:rsidR="001A76DA" w:rsidRPr="008753C2">
        <w:rPr>
          <w:rFonts w:ascii="Arial" w:hAnsi="Arial" w:cs="Arial"/>
          <w:sz w:val="22"/>
          <w:szCs w:val="22"/>
        </w:rPr>
        <w:t>Dugong MOU</w:t>
      </w:r>
      <w:r w:rsidRPr="008753C2">
        <w:rPr>
          <w:rFonts w:ascii="Arial" w:hAnsi="Arial" w:cs="Arial"/>
          <w:sz w:val="22"/>
          <w:szCs w:val="22"/>
        </w:rPr>
        <w:t xml:space="preserve"> has a community-based approach to </w:t>
      </w:r>
      <w:r w:rsidR="00A5645A">
        <w:rPr>
          <w:rFonts w:ascii="Arial" w:hAnsi="Arial" w:cs="Arial"/>
          <w:sz w:val="22"/>
          <w:szCs w:val="22"/>
        </w:rPr>
        <w:t xml:space="preserve">supporting dugong conservation </w:t>
      </w:r>
      <w:r w:rsidRPr="008753C2">
        <w:rPr>
          <w:rFonts w:ascii="Arial" w:hAnsi="Arial" w:cs="Arial"/>
          <w:sz w:val="22"/>
          <w:szCs w:val="22"/>
        </w:rPr>
        <w:t xml:space="preserve">based </w:t>
      </w:r>
      <w:proofErr w:type="gramStart"/>
      <w:r w:rsidRPr="008753C2">
        <w:rPr>
          <w:rFonts w:ascii="Arial" w:hAnsi="Arial" w:cs="Arial"/>
          <w:sz w:val="22"/>
          <w:szCs w:val="22"/>
        </w:rPr>
        <w:t>on</w:t>
      </w:r>
      <w:r w:rsidR="001A76DA" w:rsidRPr="008753C2">
        <w:rPr>
          <w:rFonts w:ascii="Arial" w:hAnsi="Arial" w:cs="Arial"/>
          <w:sz w:val="22"/>
          <w:szCs w:val="22"/>
        </w:rPr>
        <w:t>:</w:t>
      </w:r>
      <w:proofErr w:type="gramEnd"/>
      <w:r w:rsidR="001A76DA" w:rsidRPr="008753C2">
        <w:rPr>
          <w:rFonts w:ascii="Arial" w:hAnsi="Arial" w:cs="Arial"/>
          <w:sz w:val="22"/>
          <w:szCs w:val="22"/>
        </w:rPr>
        <w:t xml:space="preserve"> </w:t>
      </w:r>
      <w:r w:rsidRPr="008753C2">
        <w:rPr>
          <w:rFonts w:ascii="Arial" w:hAnsi="Arial" w:cs="Arial"/>
          <w:sz w:val="22"/>
          <w:szCs w:val="22"/>
        </w:rPr>
        <w:t>p</w:t>
      </w:r>
      <w:r w:rsidR="001A76DA" w:rsidRPr="008753C2">
        <w:rPr>
          <w:rFonts w:ascii="Arial" w:hAnsi="Arial" w:cs="Arial"/>
          <w:sz w:val="22"/>
          <w:szCs w:val="22"/>
        </w:rPr>
        <w:t xml:space="preserve">articipatory research, </w:t>
      </w:r>
      <w:r w:rsidRPr="008753C2">
        <w:rPr>
          <w:rFonts w:ascii="Arial" w:hAnsi="Arial" w:cs="Arial"/>
          <w:sz w:val="22"/>
          <w:szCs w:val="22"/>
        </w:rPr>
        <w:t>a</w:t>
      </w:r>
      <w:r w:rsidR="001A76DA" w:rsidRPr="008753C2">
        <w:rPr>
          <w:rFonts w:ascii="Arial" w:hAnsi="Arial" w:cs="Arial"/>
          <w:sz w:val="22"/>
          <w:szCs w:val="22"/>
        </w:rPr>
        <w:t xml:space="preserve">ctions &amp; </w:t>
      </w:r>
      <w:r w:rsidRPr="008753C2">
        <w:rPr>
          <w:rFonts w:ascii="Arial" w:hAnsi="Arial" w:cs="Arial"/>
          <w:sz w:val="22"/>
          <w:szCs w:val="22"/>
        </w:rPr>
        <w:t>p</w:t>
      </w:r>
      <w:r w:rsidR="001A76DA" w:rsidRPr="008753C2">
        <w:rPr>
          <w:rFonts w:ascii="Arial" w:hAnsi="Arial" w:cs="Arial"/>
          <w:sz w:val="22"/>
          <w:szCs w:val="22"/>
        </w:rPr>
        <w:t xml:space="preserve">olicy, </w:t>
      </w:r>
      <w:r w:rsidRPr="008753C2">
        <w:rPr>
          <w:rFonts w:ascii="Arial" w:hAnsi="Arial" w:cs="Arial"/>
          <w:sz w:val="22"/>
          <w:szCs w:val="22"/>
        </w:rPr>
        <w:t>b</w:t>
      </w:r>
      <w:r w:rsidR="001A76DA" w:rsidRPr="008753C2">
        <w:rPr>
          <w:rFonts w:ascii="Arial" w:hAnsi="Arial" w:cs="Arial"/>
          <w:sz w:val="22"/>
          <w:szCs w:val="22"/>
        </w:rPr>
        <w:t xml:space="preserve">usiness </w:t>
      </w:r>
      <w:r w:rsidRPr="008753C2">
        <w:rPr>
          <w:rFonts w:ascii="Arial" w:hAnsi="Arial" w:cs="Arial"/>
          <w:sz w:val="22"/>
          <w:szCs w:val="22"/>
        </w:rPr>
        <w:t>m</w:t>
      </w:r>
      <w:r w:rsidR="001A76DA" w:rsidRPr="008753C2">
        <w:rPr>
          <w:rFonts w:ascii="Arial" w:hAnsi="Arial" w:cs="Arial"/>
          <w:sz w:val="22"/>
          <w:szCs w:val="22"/>
        </w:rPr>
        <w:t xml:space="preserve">odels, </w:t>
      </w:r>
      <w:r w:rsidRPr="008753C2">
        <w:rPr>
          <w:rFonts w:ascii="Arial" w:hAnsi="Arial" w:cs="Arial"/>
          <w:sz w:val="22"/>
          <w:szCs w:val="22"/>
        </w:rPr>
        <w:t>c</w:t>
      </w:r>
      <w:r w:rsidR="001A76DA" w:rsidRPr="008753C2">
        <w:rPr>
          <w:rFonts w:ascii="Arial" w:hAnsi="Arial" w:cs="Arial"/>
          <w:sz w:val="22"/>
          <w:szCs w:val="22"/>
        </w:rPr>
        <w:t xml:space="preserve">ommunications. </w:t>
      </w:r>
    </w:p>
    <w:p w14:paraId="0CECC3D4" w14:textId="54F73B44" w:rsidR="001A76DA" w:rsidRPr="008753C2" w:rsidRDefault="001A76DA" w:rsidP="001A76DA">
      <w:pPr>
        <w:pStyle w:val="ListParagraph"/>
        <w:numPr>
          <w:ilvl w:val="0"/>
          <w:numId w:val="24"/>
        </w:numPr>
        <w:jc w:val="both"/>
        <w:rPr>
          <w:rFonts w:ascii="Arial" w:hAnsi="Arial" w:cs="Arial"/>
          <w:sz w:val="22"/>
          <w:szCs w:val="22"/>
        </w:rPr>
      </w:pPr>
      <w:r w:rsidRPr="008753C2">
        <w:rPr>
          <w:rFonts w:ascii="Arial" w:hAnsi="Arial" w:cs="Arial"/>
          <w:sz w:val="22"/>
          <w:szCs w:val="22"/>
        </w:rPr>
        <w:t xml:space="preserve">IKI Seagrass </w:t>
      </w:r>
      <w:r w:rsidR="00126E43" w:rsidRPr="008753C2">
        <w:rPr>
          <w:rFonts w:ascii="Arial" w:hAnsi="Arial" w:cs="Arial"/>
          <w:sz w:val="22"/>
          <w:szCs w:val="22"/>
        </w:rPr>
        <w:t>Ecosystem Services Project</w:t>
      </w:r>
    </w:p>
    <w:p w14:paraId="2BA974AC" w14:textId="37A8D39E" w:rsidR="00126E43" w:rsidRPr="008753C2" w:rsidRDefault="00126E43" w:rsidP="001A76DA">
      <w:pPr>
        <w:pStyle w:val="ListParagraph"/>
        <w:numPr>
          <w:ilvl w:val="0"/>
          <w:numId w:val="24"/>
        </w:numPr>
        <w:jc w:val="both"/>
        <w:rPr>
          <w:rFonts w:ascii="Arial" w:hAnsi="Arial" w:cs="Arial"/>
          <w:sz w:val="22"/>
          <w:szCs w:val="22"/>
        </w:rPr>
      </w:pPr>
      <w:r w:rsidRPr="008753C2">
        <w:rPr>
          <w:rFonts w:ascii="Arial" w:hAnsi="Arial" w:cs="Arial"/>
          <w:sz w:val="22"/>
          <w:szCs w:val="22"/>
        </w:rPr>
        <w:t>Dugong &amp; Seagrass Hub</w:t>
      </w:r>
    </w:p>
    <w:p w14:paraId="761937EB" w14:textId="7F0552A2" w:rsidR="00126E43" w:rsidRPr="008753C2" w:rsidRDefault="00126E43" w:rsidP="002A6153">
      <w:pPr>
        <w:pStyle w:val="ListParagraph"/>
        <w:numPr>
          <w:ilvl w:val="0"/>
          <w:numId w:val="24"/>
        </w:numPr>
        <w:jc w:val="both"/>
        <w:rPr>
          <w:rFonts w:ascii="Arial" w:hAnsi="Arial" w:cs="Arial"/>
          <w:sz w:val="22"/>
          <w:szCs w:val="22"/>
        </w:rPr>
      </w:pPr>
      <w:r w:rsidRPr="008753C2">
        <w:rPr>
          <w:rFonts w:ascii="Arial" w:hAnsi="Arial" w:cs="Arial"/>
          <w:sz w:val="22"/>
          <w:szCs w:val="22"/>
        </w:rPr>
        <w:t>Small Grants Scheme</w:t>
      </w:r>
      <w:r w:rsidR="00D17FCA">
        <w:rPr>
          <w:rFonts w:ascii="Arial" w:hAnsi="Arial" w:cs="Arial"/>
          <w:sz w:val="22"/>
          <w:szCs w:val="22"/>
        </w:rPr>
        <w:t>, new round announced in</w:t>
      </w:r>
      <w:r w:rsidR="00A16D11">
        <w:rPr>
          <w:rFonts w:ascii="Arial" w:hAnsi="Arial" w:cs="Arial"/>
          <w:sz w:val="22"/>
          <w:szCs w:val="22"/>
        </w:rPr>
        <w:t xml:space="preserve"> </w:t>
      </w:r>
      <w:proofErr w:type="gramStart"/>
      <w:r w:rsidR="007D487A" w:rsidRPr="008753C2">
        <w:rPr>
          <w:rFonts w:ascii="Arial" w:hAnsi="Arial" w:cs="Arial"/>
          <w:sz w:val="22"/>
          <w:szCs w:val="22"/>
        </w:rPr>
        <w:t>2023</w:t>
      </w:r>
      <w:proofErr w:type="gramEnd"/>
    </w:p>
    <w:p w14:paraId="033BC846" w14:textId="1D46EEBB" w:rsidR="00126E43" w:rsidRPr="008753C2" w:rsidRDefault="00126E43" w:rsidP="00126E43">
      <w:pPr>
        <w:pStyle w:val="ListParagraph"/>
        <w:numPr>
          <w:ilvl w:val="0"/>
          <w:numId w:val="24"/>
        </w:numPr>
        <w:jc w:val="both"/>
        <w:rPr>
          <w:rFonts w:ascii="Arial" w:hAnsi="Arial" w:cs="Arial"/>
          <w:sz w:val="22"/>
          <w:szCs w:val="22"/>
        </w:rPr>
      </w:pPr>
      <w:r w:rsidRPr="008753C2">
        <w:rPr>
          <w:rFonts w:ascii="Arial" w:hAnsi="Arial" w:cs="Arial"/>
          <w:sz w:val="22"/>
          <w:szCs w:val="22"/>
        </w:rPr>
        <w:t xml:space="preserve">Bazaruto Dugong and Seagrass Conservation project. </w:t>
      </w:r>
    </w:p>
    <w:p w14:paraId="4541486F" w14:textId="54F1191F" w:rsidR="00126E43" w:rsidRPr="008753C2" w:rsidRDefault="00126E43" w:rsidP="00126E43">
      <w:pPr>
        <w:pStyle w:val="ListParagraph"/>
        <w:numPr>
          <w:ilvl w:val="0"/>
          <w:numId w:val="24"/>
        </w:numPr>
        <w:jc w:val="both"/>
        <w:rPr>
          <w:rFonts w:ascii="Arial" w:hAnsi="Arial" w:cs="Arial"/>
          <w:sz w:val="22"/>
          <w:szCs w:val="22"/>
        </w:rPr>
      </w:pPr>
      <w:proofErr w:type="gramStart"/>
      <w:r w:rsidRPr="008753C2">
        <w:rPr>
          <w:rFonts w:ascii="Arial" w:hAnsi="Arial" w:cs="Arial"/>
          <w:sz w:val="22"/>
          <w:szCs w:val="22"/>
        </w:rPr>
        <w:t>Future Plans</w:t>
      </w:r>
      <w:proofErr w:type="gramEnd"/>
      <w:r w:rsidRPr="008753C2">
        <w:rPr>
          <w:rFonts w:ascii="Arial" w:hAnsi="Arial" w:cs="Arial"/>
          <w:sz w:val="22"/>
          <w:szCs w:val="22"/>
        </w:rPr>
        <w:t xml:space="preserve">: </w:t>
      </w:r>
    </w:p>
    <w:p w14:paraId="405D97FF" w14:textId="08E76163" w:rsidR="00126E43" w:rsidRPr="008753C2" w:rsidRDefault="006835B7" w:rsidP="007D487A">
      <w:pPr>
        <w:pStyle w:val="ListParagraph"/>
        <w:numPr>
          <w:ilvl w:val="1"/>
          <w:numId w:val="24"/>
        </w:numPr>
        <w:jc w:val="both"/>
        <w:rPr>
          <w:rFonts w:ascii="Arial" w:hAnsi="Arial" w:cs="Arial"/>
          <w:sz w:val="22"/>
          <w:szCs w:val="22"/>
        </w:rPr>
      </w:pPr>
      <w:r>
        <w:rPr>
          <w:rFonts w:ascii="Arial" w:hAnsi="Arial" w:cs="Arial"/>
          <w:sz w:val="22"/>
          <w:szCs w:val="22"/>
        </w:rPr>
        <w:lastRenderedPageBreak/>
        <w:t>To p</w:t>
      </w:r>
      <w:r w:rsidR="00393659">
        <w:rPr>
          <w:rFonts w:ascii="Arial" w:hAnsi="Arial" w:cs="Arial"/>
          <w:sz w:val="22"/>
          <w:szCs w:val="22"/>
        </w:rPr>
        <w:t>roduce an update</w:t>
      </w:r>
      <w:r w:rsidR="00C77492">
        <w:rPr>
          <w:rFonts w:ascii="Arial" w:hAnsi="Arial" w:cs="Arial"/>
          <w:sz w:val="22"/>
          <w:szCs w:val="22"/>
        </w:rPr>
        <w:t>d version</w:t>
      </w:r>
      <w:r w:rsidR="00393659">
        <w:rPr>
          <w:rFonts w:ascii="Arial" w:hAnsi="Arial" w:cs="Arial"/>
          <w:sz w:val="22"/>
          <w:szCs w:val="22"/>
        </w:rPr>
        <w:t xml:space="preserve"> of</w:t>
      </w:r>
      <w:r w:rsidR="00126E43" w:rsidRPr="008753C2">
        <w:rPr>
          <w:rFonts w:ascii="Arial" w:hAnsi="Arial" w:cs="Arial"/>
          <w:sz w:val="22"/>
          <w:szCs w:val="22"/>
        </w:rPr>
        <w:t xml:space="preserve"> the 2001 Dugong </w:t>
      </w:r>
      <w:r w:rsidR="003E5206">
        <w:rPr>
          <w:rFonts w:ascii="Arial" w:hAnsi="Arial" w:cs="Arial"/>
          <w:sz w:val="22"/>
          <w:szCs w:val="22"/>
        </w:rPr>
        <w:t xml:space="preserve">Global </w:t>
      </w:r>
      <w:r w:rsidR="00126E43" w:rsidRPr="008753C2">
        <w:rPr>
          <w:rFonts w:ascii="Arial" w:hAnsi="Arial" w:cs="Arial"/>
          <w:sz w:val="22"/>
          <w:szCs w:val="22"/>
        </w:rPr>
        <w:t>Status Report</w:t>
      </w:r>
      <w:r w:rsidR="0065709C">
        <w:rPr>
          <w:rFonts w:ascii="Arial" w:hAnsi="Arial" w:cs="Arial"/>
          <w:sz w:val="22"/>
          <w:szCs w:val="22"/>
        </w:rPr>
        <w:t>.</w:t>
      </w:r>
      <w:r w:rsidR="007D487A" w:rsidRPr="008753C2">
        <w:rPr>
          <w:rFonts w:ascii="Arial" w:hAnsi="Arial" w:cs="Arial"/>
          <w:sz w:val="22"/>
          <w:szCs w:val="22"/>
        </w:rPr>
        <w:t xml:space="preserve"> </w:t>
      </w:r>
      <w:r w:rsidR="0065709C">
        <w:rPr>
          <w:rFonts w:ascii="Arial" w:hAnsi="Arial" w:cs="Arial"/>
          <w:sz w:val="22"/>
          <w:szCs w:val="22"/>
        </w:rPr>
        <w:t>The Dugong MOU is i</w:t>
      </w:r>
      <w:r w:rsidR="007D487A" w:rsidRPr="008753C2">
        <w:rPr>
          <w:rFonts w:ascii="Arial" w:hAnsi="Arial" w:cs="Arial"/>
          <w:sz w:val="22"/>
          <w:szCs w:val="22"/>
        </w:rPr>
        <w:t xml:space="preserve">n discussion with Prof Marsh and James Cook University with </w:t>
      </w:r>
      <w:r w:rsidR="00960D1B">
        <w:rPr>
          <w:rFonts w:ascii="Arial" w:hAnsi="Arial" w:cs="Arial"/>
          <w:sz w:val="22"/>
          <w:szCs w:val="22"/>
        </w:rPr>
        <w:t xml:space="preserve">an </w:t>
      </w:r>
      <w:r w:rsidR="007D487A" w:rsidRPr="008753C2">
        <w:rPr>
          <w:rFonts w:ascii="Arial" w:hAnsi="Arial" w:cs="Arial"/>
          <w:sz w:val="22"/>
          <w:szCs w:val="22"/>
        </w:rPr>
        <w:t xml:space="preserve">aim to complete </w:t>
      </w:r>
      <w:r w:rsidR="00960D1B">
        <w:rPr>
          <w:rFonts w:ascii="Arial" w:hAnsi="Arial" w:cs="Arial"/>
          <w:sz w:val="22"/>
          <w:szCs w:val="22"/>
        </w:rPr>
        <w:t xml:space="preserve">the updated global status report </w:t>
      </w:r>
      <w:r w:rsidR="00CA48CB">
        <w:rPr>
          <w:rFonts w:ascii="Arial" w:hAnsi="Arial" w:cs="Arial"/>
          <w:sz w:val="22"/>
          <w:szCs w:val="22"/>
        </w:rPr>
        <w:t xml:space="preserve">for dugong populations </w:t>
      </w:r>
      <w:r w:rsidR="007D487A" w:rsidRPr="008753C2">
        <w:rPr>
          <w:rFonts w:ascii="Arial" w:hAnsi="Arial" w:cs="Arial"/>
          <w:sz w:val="22"/>
          <w:szCs w:val="22"/>
        </w:rPr>
        <w:t>in time for MOS</w:t>
      </w:r>
      <w:r w:rsidR="00955955">
        <w:rPr>
          <w:rFonts w:ascii="Arial" w:hAnsi="Arial" w:cs="Arial"/>
          <w:sz w:val="22"/>
          <w:szCs w:val="22"/>
        </w:rPr>
        <w:t>4</w:t>
      </w:r>
      <w:r w:rsidR="007D487A" w:rsidRPr="008753C2">
        <w:rPr>
          <w:rFonts w:ascii="Arial" w:hAnsi="Arial" w:cs="Arial"/>
          <w:sz w:val="22"/>
          <w:szCs w:val="22"/>
        </w:rPr>
        <w:t xml:space="preserve">. </w:t>
      </w:r>
      <w:r w:rsidR="00DB54E6">
        <w:rPr>
          <w:rFonts w:ascii="Arial" w:hAnsi="Arial" w:cs="Arial"/>
          <w:sz w:val="22"/>
          <w:szCs w:val="22"/>
        </w:rPr>
        <w:t xml:space="preserve">The </w:t>
      </w:r>
      <w:r w:rsidR="00126E43" w:rsidRPr="008753C2">
        <w:rPr>
          <w:rFonts w:ascii="Arial" w:hAnsi="Arial" w:cs="Arial"/>
          <w:sz w:val="22"/>
          <w:szCs w:val="22"/>
        </w:rPr>
        <w:t xml:space="preserve">TAG will be involved </w:t>
      </w:r>
      <w:r w:rsidR="00745F0F">
        <w:rPr>
          <w:rFonts w:ascii="Arial" w:hAnsi="Arial" w:cs="Arial"/>
          <w:sz w:val="22"/>
          <w:szCs w:val="22"/>
        </w:rPr>
        <w:t xml:space="preserve">in </w:t>
      </w:r>
      <w:r w:rsidR="00BB2369">
        <w:rPr>
          <w:rFonts w:ascii="Arial" w:hAnsi="Arial" w:cs="Arial"/>
          <w:sz w:val="22"/>
          <w:szCs w:val="22"/>
        </w:rPr>
        <w:t xml:space="preserve">developing the global status report </w:t>
      </w:r>
      <w:r w:rsidR="00745F0F">
        <w:rPr>
          <w:rFonts w:ascii="Arial" w:hAnsi="Arial" w:cs="Arial"/>
          <w:sz w:val="22"/>
          <w:szCs w:val="22"/>
        </w:rPr>
        <w:t>by providing information</w:t>
      </w:r>
      <w:r w:rsidR="00126E43" w:rsidRPr="008753C2">
        <w:rPr>
          <w:rFonts w:ascii="Arial" w:hAnsi="Arial" w:cs="Arial"/>
          <w:sz w:val="22"/>
          <w:szCs w:val="22"/>
        </w:rPr>
        <w:t xml:space="preserve"> </w:t>
      </w:r>
      <w:r w:rsidR="00745F0F">
        <w:rPr>
          <w:rFonts w:ascii="Arial" w:hAnsi="Arial" w:cs="Arial"/>
          <w:sz w:val="22"/>
          <w:szCs w:val="22"/>
        </w:rPr>
        <w:t xml:space="preserve">on existing experts, </w:t>
      </w:r>
      <w:r w:rsidR="00126E43" w:rsidRPr="008753C2">
        <w:rPr>
          <w:rFonts w:ascii="Arial" w:hAnsi="Arial" w:cs="Arial"/>
          <w:sz w:val="22"/>
          <w:szCs w:val="22"/>
        </w:rPr>
        <w:t xml:space="preserve">literature and data </w:t>
      </w:r>
      <w:r w:rsidR="00745F0F">
        <w:rPr>
          <w:rFonts w:ascii="Arial" w:hAnsi="Arial" w:cs="Arial"/>
          <w:sz w:val="22"/>
          <w:szCs w:val="22"/>
        </w:rPr>
        <w:t>sets</w:t>
      </w:r>
      <w:r w:rsidR="00902BB7">
        <w:rPr>
          <w:rFonts w:ascii="Arial" w:hAnsi="Arial" w:cs="Arial"/>
          <w:sz w:val="22"/>
          <w:szCs w:val="22"/>
        </w:rPr>
        <w:t xml:space="preserve"> that are available</w:t>
      </w:r>
      <w:r w:rsidR="00745F0F">
        <w:rPr>
          <w:rFonts w:ascii="Arial" w:hAnsi="Arial" w:cs="Arial"/>
          <w:sz w:val="22"/>
          <w:szCs w:val="22"/>
        </w:rPr>
        <w:t xml:space="preserve"> </w:t>
      </w:r>
      <w:r w:rsidR="005C5E86">
        <w:rPr>
          <w:rFonts w:ascii="Arial" w:hAnsi="Arial" w:cs="Arial"/>
          <w:sz w:val="22"/>
          <w:szCs w:val="22"/>
        </w:rPr>
        <w:t>for dugong populations around the world,</w:t>
      </w:r>
      <w:r w:rsidR="00745F0F">
        <w:rPr>
          <w:rFonts w:ascii="Arial" w:hAnsi="Arial" w:cs="Arial"/>
          <w:sz w:val="22"/>
          <w:szCs w:val="22"/>
        </w:rPr>
        <w:t xml:space="preserve"> </w:t>
      </w:r>
      <w:r w:rsidR="00126E43" w:rsidRPr="008753C2">
        <w:rPr>
          <w:rFonts w:ascii="Arial" w:hAnsi="Arial" w:cs="Arial"/>
          <w:sz w:val="22"/>
          <w:szCs w:val="22"/>
        </w:rPr>
        <w:t xml:space="preserve">as well as </w:t>
      </w:r>
      <w:r w:rsidR="005C5E86">
        <w:rPr>
          <w:rFonts w:ascii="Arial" w:hAnsi="Arial" w:cs="Arial"/>
          <w:sz w:val="22"/>
          <w:szCs w:val="22"/>
        </w:rPr>
        <w:t xml:space="preserve">by providing peer </w:t>
      </w:r>
      <w:r w:rsidR="00126E43" w:rsidRPr="008753C2">
        <w:rPr>
          <w:rFonts w:ascii="Arial" w:hAnsi="Arial" w:cs="Arial"/>
          <w:sz w:val="22"/>
          <w:szCs w:val="22"/>
        </w:rPr>
        <w:t xml:space="preserve">review </w:t>
      </w:r>
      <w:r w:rsidR="005C5E86">
        <w:rPr>
          <w:rFonts w:ascii="Arial" w:hAnsi="Arial" w:cs="Arial"/>
          <w:sz w:val="22"/>
          <w:szCs w:val="22"/>
        </w:rPr>
        <w:t xml:space="preserve">of the report </w:t>
      </w:r>
      <w:r w:rsidR="00126E43" w:rsidRPr="008753C2">
        <w:rPr>
          <w:rFonts w:ascii="Arial" w:hAnsi="Arial" w:cs="Arial"/>
          <w:sz w:val="22"/>
          <w:szCs w:val="22"/>
        </w:rPr>
        <w:t xml:space="preserve">prior to publication. </w:t>
      </w:r>
    </w:p>
    <w:p w14:paraId="767168CB" w14:textId="70065879" w:rsidR="00126E43" w:rsidRPr="008753C2" w:rsidRDefault="000576ED" w:rsidP="007D487A">
      <w:pPr>
        <w:pStyle w:val="ListParagraph"/>
        <w:numPr>
          <w:ilvl w:val="1"/>
          <w:numId w:val="24"/>
        </w:numPr>
        <w:jc w:val="both"/>
        <w:rPr>
          <w:rFonts w:ascii="Arial" w:hAnsi="Arial" w:cs="Arial"/>
          <w:sz w:val="22"/>
          <w:szCs w:val="22"/>
        </w:rPr>
      </w:pPr>
      <w:r>
        <w:rPr>
          <w:rFonts w:ascii="Arial" w:hAnsi="Arial" w:cs="Arial"/>
          <w:sz w:val="22"/>
          <w:szCs w:val="22"/>
        </w:rPr>
        <w:t>To produce a review analysis of dugong b</w:t>
      </w:r>
      <w:r w:rsidR="00126E43" w:rsidRPr="008753C2">
        <w:rPr>
          <w:rFonts w:ascii="Arial" w:hAnsi="Arial" w:cs="Arial"/>
          <w:sz w:val="22"/>
          <w:szCs w:val="22"/>
        </w:rPr>
        <w:t>y</w:t>
      </w:r>
      <w:r w:rsidR="003F1F46">
        <w:rPr>
          <w:rFonts w:ascii="Arial" w:hAnsi="Arial" w:cs="Arial"/>
          <w:sz w:val="22"/>
          <w:szCs w:val="22"/>
        </w:rPr>
        <w:t>c</w:t>
      </w:r>
      <w:r w:rsidR="00126E43" w:rsidRPr="008753C2">
        <w:rPr>
          <w:rFonts w:ascii="Arial" w:hAnsi="Arial" w:cs="Arial"/>
          <w:sz w:val="22"/>
          <w:szCs w:val="22"/>
        </w:rPr>
        <w:t xml:space="preserve">atch </w:t>
      </w:r>
      <w:r>
        <w:rPr>
          <w:rFonts w:ascii="Arial" w:hAnsi="Arial" w:cs="Arial"/>
          <w:sz w:val="22"/>
          <w:szCs w:val="22"/>
        </w:rPr>
        <w:t>s</w:t>
      </w:r>
      <w:r w:rsidR="007D487A" w:rsidRPr="008753C2">
        <w:rPr>
          <w:rFonts w:ascii="Arial" w:hAnsi="Arial" w:cs="Arial"/>
          <w:sz w:val="22"/>
          <w:szCs w:val="22"/>
        </w:rPr>
        <w:t xml:space="preserve">urvey </w:t>
      </w:r>
      <w:r>
        <w:rPr>
          <w:rFonts w:ascii="Arial" w:hAnsi="Arial" w:cs="Arial"/>
          <w:sz w:val="22"/>
          <w:szCs w:val="22"/>
        </w:rPr>
        <w:t>d</w:t>
      </w:r>
      <w:r w:rsidR="00126E43" w:rsidRPr="008753C2">
        <w:rPr>
          <w:rFonts w:ascii="Arial" w:hAnsi="Arial" w:cs="Arial"/>
          <w:sz w:val="22"/>
          <w:szCs w:val="22"/>
        </w:rPr>
        <w:t xml:space="preserve">ata: </w:t>
      </w:r>
      <w:r w:rsidR="001D3E9B">
        <w:rPr>
          <w:rFonts w:ascii="Arial" w:hAnsi="Arial" w:cs="Arial"/>
          <w:sz w:val="22"/>
          <w:szCs w:val="22"/>
        </w:rPr>
        <w:t xml:space="preserve">A review </w:t>
      </w:r>
      <w:r>
        <w:rPr>
          <w:rFonts w:ascii="Arial" w:hAnsi="Arial" w:cs="Arial"/>
          <w:sz w:val="22"/>
          <w:szCs w:val="22"/>
        </w:rPr>
        <w:t xml:space="preserve">and analysis </w:t>
      </w:r>
      <w:r w:rsidR="001D3E9B">
        <w:rPr>
          <w:rFonts w:ascii="Arial" w:hAnsi="Arial" w:cs="Arial"/>
          <w:sz w:val="22"/>
          <w:szCs w:val="22"/>
        </w:rPr>
        <w:t xml:space="preserve">of dugong bycatch data is being </w:t>
      </w:r>
      <w:r w:rsidR="004D7C7E">
        <w:rPr>
          <w:rFonts w:ascii="Arial" w:hAnsi="Arial" w:cs="Arial"/>
          <w:sz w:val="22"/>
          <w:szCs w:val="22"/>
        </w:rPr>
        <w:t>planned b</w:t>
      </w:r>
      <w:r w:rsidR="00126E43" w:rsidRPr="008753C2">
        <w:rPr>
          <w:rFonts w:ascii="Arial" w:hAnsi="Arial" w:cs="Arial"/>
          <w:sz w:val="22"/>
          <w:szCs w:val="22"/>
        </w:rPr>
        <w:t xml:space="preserve">ased on information collected through </w:t>
      </w:r>
      <w:r w:rsidR="004D7C7E">
        <w:rPr>
          <w:rFonts w:ascii="Arial" w:hAnsi="Arial" w:cs="Arial"/>
          <w:sz w:val="22"/>
          <w:szCs w:val="22"/>
        </w:rPr>
        <w:t xml:space="preserve">the </w:t>
      </w:r>
      <w:r w:rsidR="00F04FF9">
        <w:rPr>
          <w:rFonts w:ascii="Arial" w:hAnsi="Arial" w:cs="Arial"/>
          <w:sz w:val="22"/>
          <w:szCs w:val="22"/>
        </w:rPr>
        <w:t xml:space="preserve">Dugong MOU </w:t>
      </w:r>
      <w:r w:rsidR="00126E43" w:rsidRPr="008753C2">
        <w:rPr>
          <w:rFonts w:ascii="Arial" w:hAnsi="Arial" w:cs="Arial"/>
          <w:sz w:val="22"/>
          <w:szCs w:val="22"/>
        </w:rPr>
        <w:t>Catch &amp; By</w:t>
      </w:r>
      <w:r w:rsidR="008C610B">
        <w:rPr>
          <w:rFonts w:ascii="Arial" w:hAnsi="Arial" w:cs="Arial"/>
          <w:sz w:val="22"/>
          <w:szCs w:val="22"/>
        </w:rPr>
        <w:t>c</w:t>
      </w:r>
      <w:r w:rsidR="00126E43" w:rsidRPr="008753C2">
        <w:rPr>
          <w:rFonts w:ascii="Arial" w:hAnsi="Arial" w:cs="Arial"/>
          <w:sz w:val="22"/>
          <w:szCs w:val="22"/>
        </w:rPr>
        <w:t xml:space="preserve">atch Questionnaire data. </w:t>
      </w:r>
      <w:r w:rsidR="00FD4587">
        <w:rPr>
          <w:rFonts w:ascii="Arial" w:hAnsi="Arial" w:cs="Arial"/>
          <w:sz w:val="22"/>
          <w:szCs w:val="22"/>
        </w:rPr>
        <w:t xml:space="preserve">The </w:t>
      </w:r>
      <w:r w:rsidR="00126E43" w:rsidRPr="008753C2">
        <w:rPr>
          <w:rFonts w:ascii="Arial" w:hAnsi="Arial" w:cs="Arial"/>
          <w:sz w:val="22"/>
          <w:szCs w:val="22"/>
        </w:rPr>
        <w:t xml:space="preserve">TAG </w:t>
      </w:r>
      <w:r w:rsidR="00FD4587">
        <w:rPr>
          <w:rFonts w:ascii="Arial" w:hAnsi="Arial" w:cs="Arial"/>
          <w:sz w:val="22"/>
          <w:szCs w:val="22"/>
        </w:rPr>
        <w:t>will be tasked with reviewing the report on dugong bycatch</w:t>
      </w:r>
      <w:r w:rsidR="00126E43" w:rsidRPr="008753C2">
        <w:rPr>
          <w:rFonts w:ascii="Arial" w:hAnsi="Arial" w:cs="Arial"/>
          <w:sz w:val="22"/>
          <w:szCs w:val="22"/>
        </w:rPr>
        <w:t xml:space="preserve"> prior to publication. </w:t>
      </w:r>
    </w:p>
    <w:p w14:paraId="76CE3FC9" w14:textId="7BCFDF13" w:rsidR="007D487A" w:rsidRDefault="007D487A" w:rsidP="00126E43">
      <w:pPr>
        <w:jc w:val="both"/>
        <w:rPr>
          <w:rFonts w:cs="Arial"/>
          <w:b/>
          <w:bCs/>
        </w:rPr>
      </w:pPr>
    </w:p>
    <w:p w14:paraId="70ADCC24" w14:textId="69F32806" w:rsidR="004A0EBC" w:rsidRPr="004A0EBC" w:rsidRDefault="004A0EBC" w:rsidP="00126E43">
      <w:pPr>
        <w:jc w:val="both"/>
        <w:rPr>
          <w:rFonts w:cs="Arial"/>
          <w:i/>
          <w:iCs/>
        </w:rPr>
      </w:pPr>
      <w:r w:rsidRPr="004A0EBC">
        <w:rPr>
          <w:rFonts w:cs="Arial"/>
          <w:i/>
          <w:iCs/>
        </w:rPr>
        <w:t>Dugong genetics project</w:t>
      </w:r>
    </w:p>
    <w:p w14:paraId="213A7AB5" w14:textId="04D6C31E" w:rsidR="008264BA" w:rsidRDefault="006A39D9" w:rsidP="008B00DF">
      <w:pPr>
        <w:jc w:val="both"/>
        <w:rPr>
          <w:rFonts w:cs="Arial"/>
        </w:rPr>
      </w:pPr>
      <w:r>
        <w:rPr>
          <w:rFonts w:cs="Arial"/>
        </w:rPr>
        <w:t xml:space="preserve">Following the presentation, </w:t>
      </w:r>
      <w:r w:rsidR="00126E43" w:rsidRPr="00D07252">
        <w:rPr>
          <w:rFonts w:cs="Arial"/>
        </w:rPr>
        <w:t xml:space="preserve">Dr </w:t>
      </w:r>
      <w:r>
        <w:rPr>
          <w:rFonts w:cs="Arial"/>
        </w:rPr>
        <w:t xml:space="preserve">Himansu </w:t>
      </w:r>
      <w:r w:rsidR="00126E43" w:rsidRPr="00D07252">
        <w:rPr>
          <w:rFonts w:cs="Arial"/>
        </w:rPr>
        <w:t>Das</w:t>
      </w:r>
      <w:r w:rsidR="007D487A" w:rsidRPr="00D07252">
        <w:rPr>
          <w:rFonts w:cs="Arial"/>
        </w:rPr>
        <w:t xml:space="preserve"> </w:t>
      </w:r>
      <w:r>
        <w:rPr>
          <w:rFonts w:cs="Arial"/>
        </w:rPr>
        <w:t>raised</w:t>
      </w:r>
      <w:r w:rsidR="007D487A" w:rsidRPr="008753C2">
        <w:rPr>
          <w:rFonts w:cs="Arial"/>
        </w:rPr>
        <w:t xml:space="preserve"> </w:t>
      </w:r>
      <w:r>
        <w:rPr>
          <w:rFonts w:cs="Arial"/>
        </w:rPr>
        <w:t xml:space="preserve">the issue of the dugong genetics project that had previously been initiated by the CMS Dugong MOU. </w:t>
      </w:r>
      <w:r w:rsidR="005E7570">
        <w:rPr>
          <w:rFonts w:cs="Arial"/>
        </w:rPr>
        <w:t xml:space="preserve">The Environment Agency Abu Dhabi </w:t>
      </w:r>
      <w:r w:rsidR="004C7DE2">
        <w:rPr>
          <w:rFonts w:cs="Arial"/>
        </w:rPr>
        <w:t xml:space="preserve">(EAD) </w:t>
      </w:r>
      <w:r w:rsidR="005E7570">
        <w:rPr>
          <w:rFonts w:cs="Arial"/>
        </w:rPr>
        <w:t xml:space="preserve">had </w:t>
      </w:r>
      <w:r w:rsidR="003D33A7">
        <w:rPr>
          <w:rFonts w:cs="Arial"/>
        </w:rPr>
        <w:t xml:space="preserve">sent dugong samples to Dr David Blair at </w:t>
      </w:r>
      <w:r w:rsidR="004C7DE2">
        <w:rPr>
          <w:rFonts w:cs="Arial"/>
        </w:rPr>
        <w:t xml:space="preserve">the </w:t>
      </w:r>
      <w:r w:rsidR="003D33A7">
        <w:rPr>
          <w:rFonts w:cs="Arial"/>
        </w:rPr>
        <w:t>James Cook University</w:t>
      </w:r>
      <w:r w:rsidR="004C7DE2">
        <w:rPr>
          <w:rFonts w:cs="Arial"/>
        </w:rPr>
        <w:t>, but no analysis results or reports had yet been shared with the EAD.</w:t>
      </w:r>
      <w:r w:rsidR="00D151D4">
        <w:rPr>
          <w:rFonts w:cs="Arial"/>
        </w:rPr>
        <w:t xml:space="preserve"> EAD is keen for the dugong genetics project to be resumed under the CMS Dugong MOU.</w:t>
      </w:r>
      <w:r w:rsidR="003202E0">
        <w:rPr>
          <w:rFonts w:cs="Arial"/>
        </w:rPr>
        <w:t xml:space="preserve"> Mr Grimsditch agreed that the CMS Dugong MOU and the TAG should follow up </w:t>
      </w:r>
      <w:r w:rsidR="00A76887">
        <w:rPr>
          <w:rFonts w:cs="Arial"/>
        </w:rPr>
        <w:t>with Dr Blair and re-initiate activities related to dugong genetics.</w:t>
      </w:r>
      <w:r w:rsidR="00D151D4">
        <w:rPr>
          <w:rFonts w:cs="Arial"/>
        </w:rPr>
        <w:t xml:space="preserve"> </w:t>
      </w:r>
      <w:r w:rsidR="007D487A" w:rsidRPr="008753C2">
        <w:rPr>
          <w:rFonts w:cs="Arial"/>
        </w:rPr>
        <w:t xml:space="preserve">Mr Grimsditch </w:t>
      </w:r>
      <w:r w:rsidR="003202E0">
        <w:rPr>
          <w:rFonts w:cs="Arial"/>
        </w:rPr>
        <w:t>informed the TAG</w:t>
      </w:r>
      <w:r w:rsidR="00210BC9" w:rsidRPr="008753C2">
        <w:rPr>
          <w:rFonts w:cs="Arial"/>
        </w:rPr>
        <w:t xml:space="preserve"> that there was great interest in </w:t>
      </w:r>
      <w:r w:rsidR="001F2E01">
        <w:rPr>
          <w:rFonts w:cs="Arial"/>
        </w:rPr>
        <w:t>the dugong genetics project</w:t>
      </w:r>
      <w:r w:rsidR="00210BC9" w:rsidRPr="008753C2">
        <w:rPr>
          <w:rFonts w:cs="Arial"/>
        </w:rPr>
        <w:t xml:space="preserve"> at the W</w:t>
      </w:r>
      <w:r w:rsidR="000C30EA">
        <w:rPr>
          <w:rFonts w:cs="Arial"/>
        </w:rPr>
        <w:t xml:space="preserve">estern </w:t>
      </w:r>
      <w:r w:rsidR="00210BC9" w:rsidRPr="008753C2">
        <w:rPr>
          <w:rFonts w:cs="Arial"/>
        </w:rPr>
        <w:t>I</w:t>
      </w:r>
      <w:r w:rsidR="000C30EA">
        <w:rPr>
          <w:rFonts w:cs="Arial"/>
        </w:rPr>
        <w:t xml:space="preserve">ndian </w:t>
      </w:r>
      <w:r w:rsidR="00210BC9" w:rsidRPr="008753C2">
        <w:rPr>
          <w:rFonts w:cs="Arial"/>
        </w:rPr>
        <w:t>O</w:t>
      </w:r>
      <w:r w:rsidR="000C30EA">
        <w:rPr>
          <w:rFonts w:cs="Arial"/>
        </w:rPr>
        <w:t xml:space="preserve">cean </w:t>
      </w:r>
      <w:r w:rsidR="00210BC9" w:rsidRPr="008753C2">
        <w:rPr>
          <w:rFonts w:cs="Arial"/>
        </w:rPr>
        <w:t>M</w:t>
      </w:r>
      <w:r w:rsidR="000C30EA">
        <w:rPr>
          <w:rFonts w:cs="Arial"/>
        </w:rPr>
        <w:t xml:space="preserve">arine </w:t>
      </w:r>
      <w:r w:rsidR="00210BC9" w:rsidRPr="008753C2">
        <w:rPr>
          <w:rFonts w:cs="Arial"/>
        </w:rPr>
        <w:t>S</w:t>
      </w:r>
      <w:r w:rsidR="000C30EA">
        <w:rPr>
          <w:rFonts w:cs="Arial"/>
        </w:rPr>
        <w:t xml:space="preserve">cience </w:t>
      </w:r>
      <w:r w:rsidR="00210BC9" w:rsidRPr="008753C2">
        <w:rPr>
          <w:rFonts w:cs="Arial"/>
        </w:rPr>
        <w:t>A</w:t>
      </w:r>
      <w:r w:rsidR="000C30EA">
        <w:rPr>
          <w:rFonts w:cs="Arial"/>
        </w:rPr>
        <w:t>ssociation Scientific Symposium</w:t>
      </w:r>
      <w:r w:rsidR="00210BC9" w:rsidRPr="008753C2">
        <w:rPr>
          <w:rFonts w:cs="Arial"/>
        </w:rPr>
        <w:t xml:space="preserve"> Dugong Special Session</w:t>
      </w:r>
      <w:r w:rsidR="000C30EA">
        <w:rPr>
          <w:rFonts w:cs="Arial"/>
        </w:rPr>
        <w:t xml:space="preserve"> in October </w:t>
      </w:r>
      <w:r w:rsidR="000C30EA" w:rsidRPr="008753C2">
        <w:rPr>
          <w:rFonts w:cs="Arial"/>
        </w:rPr>
        <w:t>2022</w:t>
      </w:r>
      <w:r w:rsidR="00917126">
        <w:rPr>
          <w:rFonts w:cs="Arial"/>
        </w:rPr>
        <w:t xml:space="preserve"> in South Africa</w:t>
      </w:r>
      <w:r w:rsidR="00210BC9" w:rsidRPr="008753C2">
        <w:rPr>
          <w:rFonts w:cs="Arial"/>
        </w:rPr>
        <w:t xml:space="preserve">. A Rhodes University PhD student and </w:t>
      </w:r>
      <w:r w:rsidR="00F4292F">
        <w:rPr>
          <w:rFonts w:cs="Arial"/>
        </w:rPr>
        <w:t xml:space="preserve">Dr </w:t>
      </w:r>
      <w:r w:rsidR="00210BC9" w:rsidRPr="008753C2">
        <w:rPr>
          <w:rFonts w:cs="Arial"/>
        </w:rPr>
        <w:t>Vic Cockcrof</w:t>
      </w:r>
      <w:r w:rsidR="00F4292F">
        <w:rPr>
          <w:rFonts w:cs="Arial"/>
        </w:rPr>
        <w:t>t</w:t>
      </w:r>
      <w:r w:rsidR="00210BC9" w:rsidRPr="008753C2">
        <w:rPr>
          <w:rFonts w:cs="Arial"/>
        </w:rPr>
        <w:t xml:space="preserve"> are </w:t>
      </w:r>
      <w:r w:rsidR="00F4292F">
        <w:rPr>
          <w:rFonts w:cs="Arial"/>
        </w:rPr>
        <w:t>currently working to</w:t>
      </w:r>
      <w:r w:rsidR="00210BC9" w:rsidRPr="008753C2">
        <w:rPr>
          <w:rFonts w:cs="Arial"/>
        </w:rPr>
        <w:t xml:space="preserve"> restart a Western Indian Ocean genetics review. </w:t>
      </w:r>
      <w:r w:rsidR="00823E6B" w:rsidRPr="008753C2">
        <w:rPr>
          <w:rFonts w:cs="Arial"/>
        </w:rPr>
        <w:t xml:space="preserve">Prof Marsh </w:t>
      </w:r>
      <w:r w:rsidR="00912891">
        <w:rPr>
          <w:rFonts w:cs="Arial"/>
        </w:rPr>
        <w:t xml:space="preserve">raised a topic of research interest for the Western Indian Ocean, </w:t>
      </w:r>
      <w:r w:rsidR="00D56FAB">
        <w:rPr>
          <w:rFonts w:cs="Arial"/>
        </w:rPr>
        <w:t xml:space="preserve">regarding the potential genetic connectivity between coastal East African dugong populations and </w:t>
      </w:r>
      <w:r w:rsidR="006B02BE">
        <w:rPr>
          <w:rFonts w:cs="Arial"/>
        </w:rPr>
        <w:t xml:space="preserve">Western Indian </w:t>
      </w:r>
      <w:proofErr w:type="gramStart"/>
      <w:r w:rsidR="006B02BE">
        <w:rPr>
          <w:rFonts w:cs="Arial"/>
        </w:rPr>
        <w:t>Ocean island</w:t>
      </w:r>
      <w:proofErr w:type="gramEnd"/>
      <w:r w:rsidR="006B02BE">
        <w:rPr>
          <w:rFonts w:cs="Arial"/>
        </w:rPr>
        <w:t xml:space="preserve"> populations</w:t>
      </w:r>
      <w:r w:rsidR="00823E6B" w:rsidRPr="008753C2">
        <w:rPr>
          <w:rFonts w:cs="Arial"/>
        </w:rPr>
        <w:t>. Prof Siv</w:t>
      </w:r>
      <w:r w:rsidR="008753C2">
        <w:rPr>
          <w:rFonts w:cs="Arial"/>
        </w:rPr>
        <w:t>ak</w:t>
      </w:r>
      <w:r w:rsidR="00823E6B" w:rsidRPr="008753C2">
        <w:rPr>
          <w:rFonts w:cs="Arial"/>
        </w:rPr>
        <w:t xml:space="preserve">umar </w:t>
      </w:r>
      <w:r w:rsidR="00AD7C6A">
        <w:rPr>
          <w:rFonts w:cs="Arial"/>
        </w:rPr>
        <w:t>informed the TAG</w:t>
      </w:r>
      <w:r w:rsidR="00823E6B" w:rsidRPr="008753C2">
        <w:rPr>
          <w:rFonts w:cs="Arial"/>
        </w:rPr>
        <w:t xml:space="preserve"> that </w:t>
      </w:r>
      <w:r w:rsidR="008B00DF">
        <w:rPr>
          <w:rFonts w:cs="Arial"/>
        </w:rPr>
        <w:t xml:space="preserve">the </w:t>
      </w:r>
      <w:r w:rsidR="00823E6B" w:rsidRPr="008753C2">
        <w:rPr>
          <w:rFonts w:cs="Arial"/>
        </w:rPr>
        <w:t>India</w:t>
      </w:r>
      <w:r w:rsidR="008B00DF">
        <w:rPr>
          <w:rFonts w:cs="Arial"/>
        </w:rPr>
        <w:t>n Government</w:t>
      </w:r>
      <w:r w:rsidR="00823E6B" w:rsidRPr="008753C2">
        <w:rPr>
          <w:rFonts w:cs="Arial"/>
        </w:rPr>
        <w:t xml:space="preserve"> has recently completed a dugong </w:t>
      </w:r>
      <w:r w:rsidR="00C62496">
        <w:rPr>
          <w:rFonts w:cs="Arial"/>
        </w:rPr>
        <w:t xml:space="preserve">genomic </w:t>
      </w:r>
      <w:r w:rsidR="00823E6B" w:rsidRPr="008753C2">
        <w:rPr>
          <w:rFonts w:cs="Arial"/>
        </w:rPr>
        <w:t xml:space="preserve">study which will be published soon. </w:t>
      </w:r>
    </w:p>
    <w:p w14:paraId="2B28B69D" w14:textId="4A701E44" w:rsidR="008264BA" w:rsidRDefault="008264BA" w:rsidP="00126E43">
      <w:pPr>
        <w:jc w:val="both"/>
        <w:rPr>
          <w:rFonts w:cs="Arial"/>
        </w:rPr>
      </w:pPr>
    </w:p>
    <w:p w14:paraId="4A45FD6E" w14:textId="56E38549" w:rsidR="00E11FE8" w:rsidRPr="00E11FE8" w:rsidRDefault="00E11FE8" w:rsidP="00126E43">
      <w:pPr>
        <w:jc w:val="both"/>
        <w:rPr>
          <w:rFonts w:cs="Arial"/>
          <w:i/>
          <w:iCs/>
        </w:rPr>
      </w:pPr>
      <w:r w:rsidRPr="00E11FE8">
        <w:rPr>
          <w:rFonts w:cs="Arial"/>
          <w:i/>
          <w:iCs/>
        </w:rPr>
        <w:t>Marine litter</w:t>
      </w:r>
    </w:p>
    <w:p w14:paraId="7AA3483E" w14:textId="7F8B2F0B" w:rsidR="00823E6B" w:rsidRPr="008753C2" w:rsidRDefault="00E9505E" w:rsidP="00126E43">
      <w:pPr>
        <w:jc w:val="both"/>
        <w:rPr>
          <w:rFonts w:cs="Arial"/>
        </w:rPr>
      </w:pPr>
      <w:r>
        <w:rPr>
          <w:rFonts w:cs="Arial"/>
        </w:rPr>
        <w:t>Prof Sivakumar</w:t>
      </w:r>
      <w:r w:rsidR="00823E6B" w:rsidRPr="008753C2">
        <w:rPr>
          <w:rFonts w:cs="Arial"/>
        </w:rPr>
        <w:t xml:space="preserve"> also raised the importance of considering </w:t>
      </w:r>
      <w:r w:rsidR="00D40A12">
        <w:rPr>
          <w:rFonts w:cs="Arial"/>
        </w:rPr>
        <w:t xml:space="preserve">marine litter and </w:t>
      </w:r>
      <w:r w:rsidR="00823E6B" w:rsidRPr="008753C2">
        <w:rPr>
          <w:rFonts w:cs="Arial"/>
        </w:rPr>
        <w:t xml:space="preserve">plastic waste when </w:t>
      </w:r>
      <w:r w:rsidR="00AC5DC8">
        <w:rPr>
          <w:rFonts w:cs="Arial"/>
        </w:rPr>
        <w:t>managing for</w:t>
      </w:r>
      <w:r w:rsidR="00823E6B" w:rsidRPr="008753C2">
        <w:rPr>
          <w:rFonts w:cs="Arial"/>
        </w:rPr>
        <w:t xml:space="preserve"> causes of dugong mortality. Mr Grimsditch suggested that plastics </w:t>
      </w:r>
      <w:r w:rsidR="0066007F">
        <w:rPr>
          <w:rFonts w:cs="Arial"/>
        </w:rPr>
        <w:t xml:space="preserve">and marine litter </w:t>
      </w:r>
      <w:r w:rsidR="00823E6B" w:rsidRPr="008753C2">
        <w:rPr>
          <w:rFonts w:cs="Arial"/>
        </w:rPr>
        <w:t xml:space="preserve">could be highlighted more clearly within the </w:t>
      </w:r>
      <w:r w:rsidR="00C43716">
        <w:rPr>
          <w:rFonts w:cs="Arial"/>
        </w:rPr>
        <w:t xml:space="preserve">Dugong MOU </w:t>
      </w:r>
      <w:r w:rsidR="00823E6B" w:rsidRPr="008753C2">
        <w:rPr>
          <w:rFonts w:cs="Arial"/>
        </w:rPr>
        <w:t xml:space="preserve">CMP. Prof. </w:t>
      </w:r>
      <w:r w:rsidR="00263FF7">
        <w:rPr>
          <w:rFonts w:cs="Arial"/>
        </w:rPr>
        <w:t>Marsh</w:t>
      </w:r>
      <w:r w:rsidR="00823E6B" w:rsidRPr="008753C2">
        <w:rPr>
          <w:rFonts w:cs="Arial"/>
        </w:rPr>
        <w:t xml:space="preserve"> </w:t>
      </w:r>
      <w:r w:rsidR="00FC2F73">
        <w:rPr>
          <w:rFonts w:cs="Arial"/>
        </w:rPr>
        <w:t>reiterated</w:t>
      </w:r>
      <w:r w:rsidR="00823E6B" w:rsidRPr="008753C2">
        <w:rPr>
          <w:rFonts w:cs="Arial"/>
        </w:rPr>
        <w:t xml:space="preserve"> the importance of having a </w:t>
      </w:r>
      <w:r w:rsidR="009E2D6B">
        <w:rPr>
          <w:rFonts w:cs="Arial"/>
        </w:rPr>
        <w:t xml:space="preserve">marine </w:t>
      </w:r>
      <w:r w:rsidR="00823E6B" w:rsidRPr="008753C2">
        <w:rPr>
          <w:rFonts w:cs="Arial"/>
        </w:rPr>
        <w:t xml:space="preserve">turtle expert </w:t>
      </w:r>
      <w:r w:rsidR="0034089D">
        <w:rPr>
          <w:rFonts w:cs="Arial"/>
        </w:rPr>
        <w:t>as a</w:t>
      </w:r>
      <w:r w:rsidR="00823E6B" w:rsidRPr="008753C2">
        <w:rPr>
          <w:rFonts w:cs="Arial"/>
        </w:rPr>
        <w:t xml:space="preserve"> TAG </w:t>
      </w:r>
      <w:r w:rsidR="0034089D">
        <w:rPr>
          <w:rFonts w:cs="Arial"/>
        </w:rPr>
        <w:t xml:space="preserve">member </w:t>
      </w:r>
      <w:r w:rsidR="00823E6B" w:rsidRPr="008753C2">
        <w:rPr>
          <w:rFonts w:cs="Arial"/>
        </w:rPr>
        <w:t xml:space="preserve">because </w:t>
      </w:r>
      <w:r w:rsidR="00613D10">
        <w:rPr>
          <w:rFonts w:cs="Arial"/>
        </w:rPr>
        <w:t>the marine turtle community</w:t>
      </w:r>
      <w:r w:rsidR="00823E6B" w:rsidRPr="008753C2">
        <w:rPr>
          <w:rFonts w:cs="Arial"/>
        </w:rPr>
        <w:t xml:space="preserve"> </w:t>
      </w:r>
      <w:r w:rsidR="00613D10">
        <w:rPr>
          <w:rFonts w:cs="Arial"/>
        </w:rPr>
        <w:t>is</w:t>
      </w:r>
      <w:r w:rsidR="00823E6B" w:rsidRPr="008753C2">
        <w:rPr>
          <w:rFonts w:cs="Arial"/>
        </w:rPr>
        <w:t xml:space="preserve"> </w:t>
      </w:r>
      <w:r w:rsidR="00F1767C">
        <w:rPr>
          <w:rFonts w:cs="Arial"/>
        </w:rPr>
        <w:t>carrying out significant</w:t>
      </w:r>
      <w:r w:rsidR="00823E6B" w:rsidRPr="008753C2">
        <w:rPr>
          <w:rFonts w:cs="Arial"/>
        </w:rPr>
        <w:t xml:space="preserve"> </w:t>
      </w:r>
      <w:r w:rsidR="00FB25B1">
        <w:rPr>
          <w:rFonts w:cs="Arial"/>
        </w:rPr>
        <w:t>research</w:t>
      </w:r>
      <w:r w:rsidR="00823E6B" w:rsidRPr="008753C2">
        <w:rPr>
          <w:rFonts w:cs="Arial"/>
        </w:rPr>
        <w:t xml:space="preserve"> on plastics within seagrass meadows and </w:t>
      </w:r>
      <w:r w:rsidR="00FB25B1">
        <w:rPr>
          <w:rFonts w:cs="Arial"/>
        </w:rPr>
        <w:t>the impacts</w:t>
      </w:r>
      <w:r w:rsidR="00823E6B" w:rsidRPr="008753C2">
        <w:rPr>
          <w:rFonts w:cs="Arial"/>
        </w:rPr>
        <w:t xml:space="preserve"> on turtles</w:t>
      </w:r>
      <w:r w:rsidR="0081165B">
        <w:rPr>
          <w:rFonts w:cs="Arial"/>
        </w:rPr>
        <w:t>, which could also be applicable to dugongs</w:t>
      </w:r>
      <w:r w:rsidR="00823E6B" w:rsidRPr="008753C2">
        <w:rPr>
          <w:rFonts w:cs="Arial"/>
        </w:rPr>
        <w:t>.</w:t>
      </w:r>
    </w:p>
    <w:p w14:paraId="4980332A" w14:textId="791D0C7E" w:rsidR="00823E6B" w:rsidRDefault="00823E6B" w:rsidP="00210BC9">
      <w:pPr>
        <w:jc w:val="both"/>
        <w:rPr>
          <w:rFonts w:cs="Arial"/>
        </w:rPr>
      </w:pPr>
    </w:p>
    <w:p w14:paraId="6A754398" w14:textId="77777777" w:rsidR="00814508" w:rsidRPr="008753C2" w:rsidRDefault="00814508" w:rsidP="00210BC9">
      <w:pPr>
        <w:jc w:val="both"/>
        <w:rPr>
          <w:rFonts w:cs="Arial"/>
        </w:rPr>
      </w:pPr>
    </w:p>
    <w:p w14:paraId="31AC2417" w14:textId="1BD2EDF5" w:rsidR="00126E43" w:rsidRPr="008753C2" w:rsidRDefault="00823E6B" w:rsidP="000E69B3">
      <w:pPr>
        <w:ind w:hanging="360"/>
        <w:jc w:val="both"/>
        <w:rPr>
          <w:rFonts w:cs="Arial"/>
        </w:rPr>
      </w:pPr>
      <w:r w:rsidRPr="008753C2">
        <w:rPr>
          <w:rFonts w:cs="Arial"/>
          <w:b/>
          <w:bCs/>
        </w:rPr>
        <w:t xml:space="preserve">6. </w:t>
      </w:r>
      <w:r w:rsidRPr="008753C2">
        <w:rPr>
          <w:rFonts w:cs="Arial"/>
          <w:b/>
          <w:bCs/>
        </w:rPr>
        <w:tab/>
      </w:r>
      <w:r w:rsidR="00B80D44" w:rsidRPr="008753C2">
        <w:rPr>
          <w:rFonts w:cs="Arial"/>
          <w:b/>
          <w:bCs/>
        </w:rPr>
        <w:t>Group Discussion</w:t>
      </w:r>
      <w:r w:rsidR="004D43EA">
        <w:rPr>
          <w:rFonts w:cs="Arial"/>
          <w:b/>
          <w:bCs/>
        </w:rPr>
        <w:t xml:space="preserve"> 1</w:t>
      </w:r>
      <w:r w:rsidR="00B80D44" w:rsidRPr="008753C2">
        <w:rPr>
          <w:rFonts w:cs="Arial"/>
          <w:b/>
          <w:bCs/>
        </w:rPr>
        <w:t xml:space="preserve">: </w:t>
      </w:r>
      <w:r w:rsidR="00A21169">
        <w:rPr>
          <w:rFonts w:cs="Arial"/>
          <w:b/>
          <w:bCs/>
        </w:rPr>
        <w:t>Conservation Management Plan (</w:t>
      </w:r>
      <w:r w:rsidR="00B80D44" w:rsidRPr="008753C2">
        <w:rPr>
          <w:rFonts w:cs="Arial"/>
          <w:b/>
          <w:bCs/>
        </w:rPr>
        <w:t>CMP</w:t>
      </w:r>
      <w:r w:rsidR="00A21169">
        <w:rPr>
          <w:rFonts w:cs="Arial"/>
          <w:b/>
          <w:bCs/>
        </w:rPr>
        <w:t>)</w:t>
      </w:r>
      <w:r w:rsidR="00B80D44" w:rsidRPr="008753C2">
        <w:rPr>
          <w:rFonts w:cs="Arial"/>
          <w:b/>
          <w:bCs/>
        </w:rPr>
        <w:t xml:space="preserve"> Review and National Reporting Template</w:t>
      </w:r>
      <w:r w:rsidR="00254F7C">
        <w:rPr>
          <w:rFonts w:cs="Arial"/>
          <w:b/>
          <w:bCs/>
        </w:rPr>
        <w:t xml:space="preserve"> for the Dugong MOU</w:t>
      </w:r>
    </w:p>
    <w:p w14:paraId="50DD570A" w14:textId="77777777" w:rsidR="007D487A" w:rsidRPr="008753C2" w:rsidRDefault="007D487A" w:rsidP="00126E43">
      <w:pPr>
        <w:jc w:val="both"/>
        <w:rPr>
          <w:rFonts w:cs="Arial"/>
          <w:b/>
          <w:bCs/>
        </w:rPr>
      </w:pPr>
    </w:p>
    <w:p w14:paraId="1713D718" w14:textId="6AC4588A" w:rsidR="00D24018" w:rsidRPr="008753C2" w:rsidRDefault="00A21169" w:rsidP="001A76DA">
      <w:pPr>
        <w:pStyle w:val="ListParagraph"/>
        <w:ind w:left="0"/>
        <w:jc w:val="both"/>
        <w:rPr>
          <w:rFonts w:ascii="Arial" w:hAnsi="Arial" w:cs="Arial"/>
          <w:sz w:val="22"/>
          <w:szCs w:val="22"/>
        </w:rPr>
      </w:pPr>
      <w:r>
        <w:rPr>
          <w:rFonts w:ascii="Arial" w:hAnsi="Arial" w:cs="Arial"/>
          <w:sz w:val="22"/>
          <w:szCs w:val="22"/>
        </w:rPr>
        <w:t>The CM</w:t>
      </w:r>
      <w:r w:rsidR="0083717E">
        <w:rPr>
          <w:rFonts w:ascii="Arial" w:hAnsi="Arial" w:cs="Arial"/>
          <w:sz w:val="22"/>
          <w:szCs w:val="22"/>
        </w:rPr>
        <w:t>P is an annex to the Dugong MOU and an important guiding document for signatory states</w:t>
      </w:r>
      <w:r w:rsidR="004F7937">
        <w:rPr>
          <w:rFonts w:ascii="Arial" w:hAnsi="Arial" w:cs="Arial"/>
          <w:sz w:val="22"/>
          <w:szCs w:val="22"/>
        </w:rPr>
        <w:t xml:space="preserve"> and reporting to the Dugong MOU</w:t>
      </w:r>
      <w:r w:rsidR="001446EF">
        <w:rPr>
          <w:rFonts w:ascii="Arial" w:hAnsi="Arial" w:cs="Arial"/>
          <w:sz w:val="22"/>
          <w:szCs w:val="22"/>
        </w:rPr>
        <w:t xml:space="preserve"> and the </w:t>
      </w:r>
      <w:r w:rsidR="00A457C9">
        <w:rPr>
          <w:rFonts w:ascii="Arial" w:hAnsi="Arial" w:cs="Arial"/>
          <w:sz w:val="22"/>
          <w:szCs w:val="22"/>
        </w:rPr>
        <w:t>Meeting of Signatories (</w:t>
      </w:r>
      <w:r w:rsidR="001446EF">
        <w:rPr>
          <w:rFonts w:ascii="Arial" w:hAnsi="Arial" w:cs="Arial"/>
          <w:sz w:val="22"/>
          <w:szCs w:val="22"/>
        </w:rPr>
        <w:t>MOS</w:t>
      </w:r>
      <w:r w:rsidR="00A457C9">
        <w:rPr>
          <w:rFonts w:ascii="Arial" w:hAnsi="Arial" w:cs="Arial"/>
          <w:sz w:val="22"/>
          <w:szCs w:val="22"/>
        </w:rPr>
        <w:t>)</w:t>
      </w:r>
      <w:r w:rsidR="0083717E">
        <w:rPr>
          <w:rFonts w:ascii="Arial" w:hAnsi="Arial" w:cs="Arial"/>
          <w:sz w:val="22"/>
          <w:szCs w:val="22"/>
        </w:rPr>
        <w:t>.</w:t>
      </w:r>
      <w:r>
        <w:rPr>
          <w:rFonts w:ascii="Arial" w:hAnsi="Arial" w:cs="Arial"/>
          <w:sz w:val="22"/>
          <w:szCs w:val="22"/>
        </w:rPr>
        <w:t xml:space="preserve"> </w:t>
      </w:r>
    </w:p>
    <w:p w14:paraId="31CDCC87" w14:textId="3D55DDD9" w:rsidR="00C81358" w:rsidRPr="008753C2" w:rsidRDefault="00C81358" w:rsidP="001A76DA">
      <w:pPr>
        <w:pStyle w:val="ListParagraph"/>
        <w:ind w:left="0"/>
        <w:jc w:val="both"/>
        <w:rPr>
          <w:rFonts w:ascii="Arial" w:hAnsi="Arial" w:cs="Arial"/>
          <w:sz w:val="22"/>
          <w:szCs w:val="22"/>
        </w:rPr>
      </w:pPr>
    </w:p>
    <w:p w14:paraId="3297CF12" w14:textId="0D15DC0F" w:rsidR="00C81358" w:rsidRPr="008753C2" w:rsidRDefault="005C7E4D" w:rsidP="00936A7D">
      <w:pPr>
        <w:pStyle w:val="ListParagraph"/>
        <w:ind w:left="0"/>
        <w:jc w:val="both"/>
        <w:rPr>
          <w:rFonts w:ascii="Arial" w:hAnsi="Arial" w:cs="Arial"/>
          <w:sz w:val="22"/>
          <w:szCs w:val="22"/>
        </w:rPr>
      </w:pPr>
      <w:r>
        <w:rPr>
          <w:rFonts w:ascii="Arial" w:hAnsi="Arial" w:cs="Arial"/>
          <w:sz w:val="22"/>
          <w:szCs w:val="22"/>
        </w:rPr>
        <w:t xml:space="preserve">During MOS3, </w:t>
      </w:r>
      <w:r w:rsidR="009E3F8A">
        <w:rPr>
          <w:rFonts w:ascii="Arial" w:hAnsi="Arial" w:cs="Arial"/>
          <w:sz w:val="22"/>
          <w:szCs w:val="22"/>
        </w:rPr>
        <w:t xml:space="preserve">a recommendation was made to review </w:t>
      </w:r>
      <w:r w:rsidR="00936A7D">
        <w:rPr>
          <w:rFonts w:ascii="Arial" w:hAnsi="Arial" w:cs="Arial"/>
          <w:sz w:val="22"/>
          <w:szCs w:val="22"/>
        </w:rPr>
        <w:t xml:space="preserve">and update </w:t>
      </w:r>
      <w:r w:rsidR="009E3F8A">
        <w:rPr>
          <w:rFonts w:ascii="Arial" w:hAnsi="Arial" w:cs="Arial"/>
          <w:sz w:val="22"/>
          <w:szCs w:val="22"/>
        </w:rPr>
        <w:t>the current CMP</w:t>
      </w:r>
      <w:r w:rsidR="00936A7D">
        <w:rPr>
          <w:rFonts w:ascii="Arial" w:hAnsi="Arial" w:cs="Arial"/>
          <w:sz w:val="22"/>
          <w:szCs w:val="22"/>
        </w:rPr>
        <w:t xml:space="preserve">. </w:t>
      </w:r>
      <w:r w:rsidR="00D24018" w:rsidRPr="008753C2">
        <w:rPr>
          <w:rFonts w:ascii="Arial" w:hAnsi="Arial" w:cs="Arial"/>
          <w:sz w:val="22"/>
          <w:szCs w:val="22"/>
        </w:rPr>
        <w:t xml:space="preserve">Prof Marsh was hired </w:t>
      </w:r>
      <w:r w:rsidR="00936A7D">
        <w:rPr>
          <w:rFonts w:ascii="Arial" w:hAnsi="Arial" w:cs="Arial"/>
          <w:sz w:val="22"/>
          <w:szCs w:val="22"/>
        </w:rPr>
        <w:t xml:space="preserve">as an expert consultant </w:t>
      </w:r>
      <w:r w:rsidR="00D24018" w:rsidRPr="008753C2">
        <w:rPr>
          <w:rFonts w:ascii="Arial" w:hAnsi="Arial" w:cs="Arial"/>
          <w:sz w:val="22"/>
          <w:szCs w:val="22"/>
        </w:rPr>
        <w:t xml:space="preserve">by Dugong MOU to </w:t>
      </w:r>
      <w:r w:rsidR="00C81358" w:rsidRPr="008753C2">
        <w:rPr>
          <w:rFonts w:ascii="Arial" w:hAnsi="Arial" w:cs="Arial"/>
          <w:sz w:val="22"/>
          <w:szCs w:val="22"/>
        </w:rPr>
        <w:t xml:space="preserve">review the structure </w:t>
      </w:r>
      <w:r w:rsidR="00936A7D">
        <w:rPr>
          <w:rFonts w:ascii="Arial" w:hAnsi="Arial" w:cs="Arial"/>
          <w:sz w:val="22"/>
          <w:szCs w:val="22"/>
        </w:rPr>
        <w:t xml:space="preserve">and content </w:t>
      </w:r>
      <w:r w:rsidR="00C81358" w:rsidRPr="008753C2">
        <w:rPr>
          <w:rFonts w:ascii="Arial" w:hAnsi="Arial" w:cs="Arial"/>
          <w:sz w:val="22"/>
          <w:szCs w:val="22"/>
        </w:rPr>
        <w:t xml:space="preserve">of the CMP, </w:t>
      </w:r>
      <w:r w:rsidR="00D24018" w:rsidRPr="008753C2">
        <w:rPr>
          <w:rFonts w:ascii="Arial" w:hAnsi="Arial" w:cs="Arial"/>
          <w:sz w:val="22"/>
          <w:szCs w:val="22"/>
        </w:rPr>
        <w:t xml:space="preserve">identify </w:t>
      </w:r>
      <w:r w:rsidR="00C81358" w:rsidRPr="008753C2">
        <w:rPr>
          <w:rFonts w:ascii="Arial" w:hAnsi="Arial" w:cs="Arial"/>
          <w:sz w:val="22"/>
          <w:szCs w:val="22"/>
        </w:rPr>
        <w:t>weaknesses</w:t>
      </w:r>
      <w:r w:rsidR="00D24018" w:rsidRPr="008753C2">
        <w:rPr>
          <w:rFonts w:ascii="Arial" w:hAnsi="Arial" w:cs="Arial"/>
          <w:sz w:val="22"/>
          <w:szCs w:val="22"/>
        </w:rPr>
        <w:t xml:space="preserve">, </w:t>
      </w:r>
      <w:r w:rsidR="00936A7D">
        <w:rPr>
          <w:rFonts w:ascii="Arial" w:hAnsi="Arial" w:cs="Arial"/>
          <w:sz w:val="22"/>
          <w:szCs w:val="22"/>
        </w:rPr>
        <w:t>make recommendations</w:t>
      </w:r>
      <w:r w:rsidR="00C81358" w:rsidRPr="008753C2">
        <w:rPr>
          <w:rFonts w:ascii="Arial" w:hAnsi="Arial" w:cs="Arial"/>
          <w:sz w:val="22"/>
          <w:szCs w:val="22"/>
        </w:rPr>
        <w:t xml:space="preserve">, </w:t>
      </w:r>
      <w:r w:rsidR="00D24018" w:rsidRPr="008753C2">
        <w:rPr>
          <w:rFonts w:ascii="Arial" w:hAnsi="Arial" w:cs="Arial"/>
          <w:sz w:val="22"/>
          <w:szCs w:val="22"/>
        </w:rPr>
        <w:t xml:space="preserve">and </w:t>
      </w:r>
      <w:r w:rsidR="00936A7D">
        <w:rPr>
          <w:rFonts w:ascii="Arial" w:hAnsi="Arial" w:cs="Arial"/>
          <w:sz w:val="22"/>
          <w:szCs w:val="22"/>
        </w:rPr>
        <w:t xml:space="preserve">assess </w:t>
      </w:r>
      <w:r w:rsidR="00C81358" w:rsidRPr="008753C2">
        <w:rPr>
          <w:rFonts w:ascii="Arial" w:hAnsi="Arial" w:cs="Arial"/>
          <w:sz w:val="22"/>
          <w:szCs w:val="22"/>
        </w:rPr>
        <w:t xml:space="preserve">how </w:t>
      </w:r>
      <w:r w:rsidR="00D24018" w:rsidRPr="008753C2">
        <w:rPr>
          <w:rFonts w:ascii="Arial" w:hAnsi="Arial" w:cs="Arial"/>
          <w:sz w:val="22"/>
          <w:szCs w:val="22"/>
        </w:rPr>
        <w:t xml:space="preserve">the CMP is used to </w:t>
      </w:r>
      <w:r w:rsidR="00C81358" w:rsidRPr="008753C2">
        <w:rPr>
          <w:rFonts w:ascii="Arial" w:hAnsi="Arial" w:cs="Arial"/>
          <w:sz w:val="22"/>
          <w:szCs w:val="22"/>
        </w:rPr>
        <w:t>report</w:t>
      </w:r>
      <w:r w:rsidR="00936A7D">
        <w:rPr>
          <w:rFonts w:ascii="Arial" w:hAnsi="Arial" w:cs="Arial"/>
          <w:sz w:val="22"/>
          <w:szCs w:val="22"/>
        </w:rPr>
        <w:t xml:space="preserve"> by signatory states</w:t>
      </w:r>
      <w:r w:rsidR="00C81358" w:rsidRPr="008753C2">
        <w:rPr>
          <w:rFonts w:ascii="Arial" w:hAnsi="Arial" w:cs="Arial"/>
          <w:sz w:val="22"/>
          <w:szCs w:val="22"/>
        </w:rPr>
        <w:t xml:space="preserve"> </w:t>
      </w:r>
      <w:r w:rsidR="00D24018" w:rsidRPr="008753C2">
        <w:rPr>
          <w:rFonts w:ascii="Arial" w:hAnsi="Arial" w:cs="Arial"/>
          <w:sz w:val="22"/>
          <w:szCs w:val="22"/>
        </w:rPr>
        <w:t xml:space="preserve">against </w:t>
      </w:r>
      <w:r w:rsidR="00C81358" w:rsidRPr="008753C2">
        <w:rPr>
          <w:rFonts w:ascii="Arial" w:hAnsi="Arial" w:cs="Arial"/>
          <w:sz w:val="22"/>
          <w:szCs w:val="22"/>
        </w:rPr>
        <w:t xml:space="preserve">the MOU. </w:t>
      </w:r>
    </w:p>
    <w:p w14:paraId="3EF735FD" w14:textId="59BD7257" w:rsidR="00D24018" w:rsidRPr="008753C2" w:rsidRDefault="00D24018" w:rsidP="001A76DA">
      <w:pPr>
        <w:pStyle w:val="ListParagraph"/>
        <w:ind w:left="0"/>
        <w:jc w:val="both"/>
        <w:rPr>
          <w:rFonts w:ascii="Arial" w:hAnsi="Arial" w:cs="Arial"/>
          <w:sz w:val="22"/>
          <w:szCs w:val="22"/>
        </w:rPr>
      </w:pPr>
      <w:r w:rsidRPr="008753C2">
        <w:rPr>
          <w:rFonts w:ascii="Arial" w:hAnsi="Arial" w:cs="Arial"/>
          <w:sz w:val="22"/>
          <w:szCs w:val="22"/>
        </w:rPr>
        <w:t>Prof Marsh’s assessment report was circulated to TAG prior to the meeting</w:t>
      </w:r>
      <w:r w:rsidR="00410CD6">
        <w:rPr>
          <w:rFonts w:ascii="Arial" w:hAnsi="Arial" w:cs="Arial"/>
          <w:sz w:val="22"/>
          <w:szCs w:val="22"/>
        </w:rPr>
        <w:t xml:space="preserve"> (</w:t>
      </w:r>
      <w:r w:rsidR="00432AEA" w:rsidRPr="00432AEA">
        <w:rPr>
          <w:rFonts w:ascii="Arial" w:hAnsi="Arial" w:cs="Arial"/>
          <w:sz w:val="22"/>
          <w:szCs w:val="22"/>
        </w:rPr>
        <w:t>UNEP/CMS/DUGONG/TAG1/Doc.06</w:t>
      </w:r>
      <w:r w:rsidR="00410CD6">
        <w:rPr>
          <w:rFonts w:ascii="Arial" w:hAnsi="Arial" w:cs="Arial"/>
          <w:sz w:val="22"/>
          <w:szCs w:val="22"/>
        </w:rPr>
        <w:t>)</w:t>
      </w:r>
      <w:r w:rsidR="00915557">
        <w:rPr>
          <w:rFonts w:ascii="Arial" w:hAnsi="Arial" w:cs="Arial"/>
          <w:sz w:val="22"/>
          <w:szCs w:val="22"/>
        </w:rPr>
        <w:t>.</w:t>
      </w:r>
    </w:p>
    <w:p w14:paraId="603E0B21" w14:textId="77777777" w:rsidR="00D24018" w:rsidRPr="008753C2" w:rsidRDefault="00D24018" w:rsidP="001A76DA">
      <w:pPr>
        <w:pStyle w:val="ListParagraph"/>
        <w:ind w:left="0"/>
        <w:jc w:val="both"/>
        <w:rPr>
          <w:rFonts w:ascii="Arial" w:hAnsi="Arial" w:cs="Arial"/>
          <w:sz w:val="22"/>
          <w:szCs w:val="22"/>
        </w:rPr>
      </w:pPr>
    </w:p>
    <w:p w14:paraId="2FE6BAB6" w14:textId="7BAF3798" w:rsidR="00C81358" w:rsidRPr="008753C2" w:rsidRDefault="00F71717" w:rsidP="001A76DA">
      <w:pPr>
        <w:pStyle w:val="ListParagraph"/>
        <w:ind w:left="0"/>
        <w:jc w:val="both"/>
        <w:rPr>
          <w:rFonts w:ascii="Arial" w:hAnsi="Arial" w:cs="Arial"/>
          <w:sz w:val="22"/>
          <w:szCs w:val="22"/>
        </w:rPr>
      </w:pPr>
      <w:r w:rsidRPr="008753C2">
        <w:rPr>
          <w:rFonts w:ascii="Arial" w:hAnsi="Arial" w:cs="Arial"/>
          <w:sz w:val="22"/>
          <w:szCs w:val="22"/>
        </w:rPr>
        <w:t xml:space="preserve">Prof Marsh outlined the main findings: </w:t>
      </w:r>
    </w:p>
    <w:p w14:paraId="17147BC0" w14:textId="7A19FC2A" w:rsidR="00C81358" w:rsidRDefault="00D24018" w:rsidP="00C81358">
      <w:pPr>
        <w:pStyle w:val="ListParagraph"/>
        <w:numPr>
          <w:ilvl w:val="0"/>
          <w:numId w:val="24"/>
        </w:numPr>
        <w:jc w:val="both"/>
        <w:rPr>
          <w:rFonts w:ascii="Arial" w:hAnsi="Arial" w:cs="Arial"/>
          <w:sz w:val="22"/>
          <w:szCs w:val="22"/>
        </w:rPr>
      </w:pPr>
      <w:r w:rsidRPr="008753C2">
        <w:rPr>
          <w:rFonts w:ascii="Arial" w:hAnsi="Arial" w:cs="Arial"/>
          <w:sz w:val="22"/>
          <w:szCs w:val="22"/>
        </w:rPr>
        <w:t>Threats</w:t>
      </w:r>
      <w:r w:rsidR="00C81358" w:rsidRPr="008753C2">
        <w:rPr>
          <w:rFonts w:ascii="Arial" w:hAnsi="Arial" w:cs="Arial"/>
          <w:sz w:val="22"/>
          <w:szCs w:val="22"/>
        </w:rPr>
        <w:t xml:space="preserve"> to </w:t>
      </w:r>
      <w:r w:rsidR="00F86AB4" w:rsidRPr="008753C2">
        <w:rPr>
          <w:rFonts w:ascii="Arial" w:hAnsi="Arial" w:cs="Arial"/>
          <w:sz w:val="22"/>
          <w:szCs w:val="22"/>
        </w:rPr>
        <w:t>d</w:t>
      </w:r>
      <w:r w:rsidR="00C81358" w:rsidRPr="008753C2">
        <w:rPr>
          <w:rFonts w:ascii="Arial" w:hAnsi="Arial" w:cs="Arial"/>
          <w:sz w:val="22"/>
          <w:szCs w:val="22"/>
        </w:rPr>
        <w:t xml:space="preserve">ugong and seagrass habitats </w:t>
      </w:r>
      <w:r w:rsidR="005C7DE8">
        <w:rPr>
          <w:rFonts w:ascii="Arial" w:hAnsi="Arial" w:cs="Arial"/>
          <w:sz w:val="22"/>
          <w:szCs w:val="22"/>
        </w:rPr>
        <w:t>should</w:t>
      </w:r>
      <w:r w:rsidR="00F86AB4" w:rsidRPr="008753C2">
        <w:rPr>
          <w:rFonts w:ascii="Arial" w:hAnsi="Arial" w:cs="Arial"/>
          <w:sz w:val="22"/>
          <w:szCs w:val="22"/>
        </w:rPr>
        <w:t xml:space="preserve"> be updated to include </w:t>
      </w:r>
      <w:r w:rsidR="005C7DE8">
        <w:rPr>
          <w:rFonts w:ascii="Arial" w:hAnsi="Arial" w:cs="Arial"/>
          <w:sz w:val="22"/>
          <w:szCs w:val="22"/>
        </w:rPr>
        <w:t xml:space="preserve">language on </w:t>
      </w:r>
      <w:r w:rsidR="00C81358" w:rsidRPr="008753C2">
        <w:rPr>
          <w:rFonts w:ascii="Arial" w:hAnsi="Arial" w:cs="Arial"/>
          <w:sz w:val="22"/>
          <w:szCs w:val="22"/>
        </w:rPr>
        <w:t xml:space="preserve">climate </w:t>
      </w:r>
      <w:r w:rsidRPr="008753C2">
        <w:rPr>
          <w:rFonts w:ascii="Arial" w:hAnsi="Arial" w:cs="Arial"/>
          <w:sz w:val="22"/>
          <w:szCs w:val="22"/>
        </w:rPr>
        <w:t>c</w:t>
      </w:r>
      <w:r w:rsidR="00C81358" w:rsidRPr="008753C2">
        <w:rPr>
          <w:rFonts w:ascii="Arial" w:hAnsi="Arial" w:cs="Arial"/>
          <w:sz w:val="22"/>
          <w:szCs w:val="22"/>
        </w:rPr>
        <w:t>hange</w:t>
      </w:r>
      <w:r w:rsidR="00EC757C">
        <w:rPr>
          <w:rFonts w:ascii="Arial" w:hAnsi="Arial" w:cs="Arial"/>
          <w:sz w:val="22"/>
          <w:szCs w:val="22"/>
        </w:rPr>
        <w:t>.</w:t>
      </w:r>
    </w:p>
    <w:p w14:paraId="7B72F0A6" w14:textId="51EBC33B" w:rsidR="005C7DE8" w:rsidRPr="008753C2" w:rsidRDefault="005C7DE8" w:rsidP="00C81358">
      <w:pPr>
        <w:pStyle w:val="ListParagraph"/>
        <w:numPr>
          <w:ilvl w:val="0"/>
          <w:numId w:val="24"/>
        </w:numPr>
        <w:jc w:val="both"/>
        <w:rPr>
          <w:rFonts w:ascii="Arial" w:hAnsi="Arial" w:cs="Arial"/>
          <w:sz w:val="22"/>
          <w:szCs w:val="22"/>
        </w:rPr>
      </w:pPr>
      <w:r>
        <w:rPr>
          <w:rFonts w:ascii="Arial" w:hAnsi="Arial" w:cs="Arial"/>
          <w:sz w:val="22"/>
          <w:szCs w:val="22"/>
        </w:rPr>
        <w:lastRenderedPageBreak/>
        <w:t>Sections on using ecosystem services data for seagrass management and conservation should be added</w:t>
      </w:r>
      <w:r w:rsidR="00EC757C">
        <w:rPr>
          <w:rFonts w:ascii="Arial" w:hAnsi="Arial" w:cs="Arial"/>
          <w:sz w:val="22"/>
          <w:szCs w:val="22"/>
        </w:rPr>
        <w:t>.</w:t>
      </w:r>
    </w:p>
    <w:p w14:paraId="2922DAFE" w14:textId="1349ED1A" w:rsidR="00F86AB4" w:rsidRPr="008753C2" w:rsidRDefault="00F86AB4" w:rsidP="00F86AB4">
      <w:pPr>
        <w:ind w:left="720"/>
        <w:jc w:val="both"/>
        <w:rPr>
          <w:rFonts w:cs="Arial"/>
        </w:rPr>
      </w:pPr>
      <w:r w:rsidRPr="008753C2">
        <w:rPr>
          <w:rFonts w:cs="Arial"/>
        </w:rPr>
        <w:t xml:space="preserve">Within the National Reports </w:t>
      </w:r>
      <w:r w:rsidR="009417E1">
        <w:rPr>
          <w:rFonts w:cs="Arial"/>
        </w:rPr>
        <w:t xml:space="preserve">to MOS3 </w:t>
      </w:r>
      <w:r w:rsidRPr="008753C2">
        <w:rPr>
          <w:rFonts w:cs="Arial"/>
        </w:rPr>
        <w:t xml:space="preserve">these elements were rarely mentioned and if they were, mitigation was not addressed. </w:t>
      </w:r>
    </w:p>
    <w:p w14:paraId="4967C2BD" w14:textId="0BA63DA1" w:rsidR="00F86AB4" w:rsidRPr="008753C2" w:rsidRDefault="001257CD" w:rsidP="00F86AB4">
      <w:pPr>
        <w:pStyle w:val="ListParagraph"/>
        <w:numPr>
          <w:ilvl w:val="0"/>
          <w:numId w:val="24"/>
        </w:numPr>
        <w:jc w:val="both"/>
        <w:rPr>
          <w:rFonts w:ascii="Arial" w:hAnsi="Arial" w:cs="Arial"/>
          <w:sz w:val="22"/>
          <w:szCs w:val="22"/>
        </w:rPr>
      </w:pPr>
      <w:r>
        <w:rPr>
          <w:rFonts w:ascii="Arial" w:hAnsi="Arial" w:cs="Arial"/>
          <w:sz w:val="22"/>
          <w:szCs w:val="22"/>
        </w:rPr>
        <w:t>The current n</w:t>
      </w:r>
      <w:r w:rsidR="00F86AB4" w:rsidRPr="008753C2">
        <w:rPr>
          <w:rFonts w:ascii="Arial" w:hAnsi="Arial" w:cs="Arial"/>
          <w:sz w:val="22"/>
          <w:szCs w:val="22"/>
        </w:rPr>
        <w:t>ational reporting format favour</w:t>
      </w:r>
      <w:r>
        <w:rPr>
          <w:rFonts w:ascii="Arial" w:hAnsi="Arial" w:cs="Arial"/>
          <w:sz w:val="22"/>
          <w:szCs w:val="22"/>
        </w:rPr>
        <w:t>s</w:t>
      </w:r>
      <w:r w:rsidR="00F86AB4" w:rsidRPr="008753C2">
        <w:rPr>
          <w:rFonts w:ascii="Arial" w:hAnsi="Arial" w:cs="Arial"/>
          <w:sz w:val="22"/>
          <w:szCs w:val="22"/>
        </w:rPr>
        <w:t xml:space="preserve"> yes/no answers through closed questions. This does not allow for details to be provided on </w:t>
      </w:r>
      <w:r w:rsidR="00E72F92">
        <w:rPr>
          <w:rFonts w:ascii="Arial" w:hAnsi="Arial" w:cs="Arial"/>
          <w:sz w:val="22"/>
          <w:szCs w:val="22"/>
        </w:rPr>
        <w:t>lessons learned</w:t>
      </w:r>
      <w:r w:rsidR="00C218BE">
        <w:rPr>
          <w:rFonts w:ascii="Arial" w:hAnsi="Arial" w:cs="Arial"/>
          <w:sz w:val="22"/>
          <w:szCs w:val="22"/>
        </w:rPr>
        <w:t xml:space="preserve"> and exchange of </w:t>
      </w:r>
      <w:r w:rsidR="00535704">
        <w:rPr>
          <w:rFonts w:ascii="Arial" w:hAnsi="Arial" w:cs="Arial"/>
          <w:sz w:val="22"/>
          <w:szCs w:val="22"/>
        </w:rPr>
        <w:t>best practices</w:t>
      </w:r>
      <w:r w:rsidR="00F86AB4" w:rsidRPr="008753C2">
        <w:rPr>
          <w:rFonts w:ascii="Arial" w:hAnsi="Arial" w:cs="Arial"/>
          <w:sz w:val="22"/>
          <w:szCs w:val="22"/>
        </w:rPr>
        <w:t>.</w:t>
      </w:r>
    </w:p>
    <w:p w14:paraId="64D81A3B" w14:textId="7E07B57F" w:rsidR="00F86AB4" w:rsidRPr="008753C2" w:rsidRDefault="00F86AB4" w:rsidP="00C945F0">
      <w:pPr>
        <w:pStyle w:val="ListParagraph"/>
        <w:numPr>
          <w:ilvl w:val="0"/>
          <w:numId w:val="24"/>
        </w:numPr>
        <w:jc w:val="both"/>
        <w:rPr>
          <w:rFonts w:ascii="Arial" w:hAnsi="Arial" w:cs="Arial"/>
          <w:sz w:val="22"/>
          <w:szCs w:val="22"/>
        </w:rPr>
      </w:pPr>
      <w:r w:rsidRPr="008753C2">
        <w:rPr>
          <w:rFonts w:ascii="Arial" w:hAnsi="Arial" w:cs="Arial"/>
          <w:sz w:val="22"/>
          <w:szCs w:val="22"/>
        </w:rPr>
        <w:t>Important elements are overlooked/not reported</w:t>
      </w:r>
      <w:r w:rsidR="00B30DF2">
        <w:rPr>
          <w:rFonts w:ascii="Arial" w:hAnsi="Arial" w:cs="Arial"/>
          <w:sz w:val="22"/>
          <w:szCs w:val="22"/>
        </w:rPr>
        <w:t xml:space="preserve"> on in the current national reporting format</w:t>
      </w:r>
      <w:r w:rsidRPr="008753C2">
        <w:rPr>
          <w:rFonts w:ascii="Arial" w:hAnsi="Arial" w:cs="Arial"/>
          <w:sz w:val="22"/>
          <w:szCs w:val="22"/>
        </w:rPr>
        <w:t xml:space="preserve">: no mention about regional initiatives, fishing controls, waste disposal, establishing information centres. </w:t>
      </w:r>
    </w:p>
    <w:p w14:paraId="1827BA60" w14:textId="064FF3E1" w:rsidR="00C81358" w:rsidRPr="008753C2" w:rsidRDefault="00F86AB4" w:rsidP="00C81358">
      <w:pPr>
        <w:pStyle w:val="ListParagraph"/>
        <w:numPr>
          <w:ilvl w:val="0"/>
          <w:numId w:val="24"/>
        </w:numPr>
        <w:jc w:val="both"/>
        <w:rPr>
          <w:rFonts w:ascii="Arial" w:hAnsi="Arial" w:cs="Arial"/>
          <w:sz w:val="22"/>
          <w:szCs w:val="22"/>
        </w:rPr>
      </w:pPr>
      <w:r w:rsidRPr="008753C2">
        <w:rPr>
          <w:rFonts w:ascii="Arial" w:hAnsi="Arial" w:cs="Arial"/>
          <w:sz w:val="22"/>
          <w:szCs w:val="22"/>
        </w:rPr>
        <w:t xml:space="preserve">The template </w:t>
      </w:r>
      <w:r w:rsidR="00BF1022" w:rsidRPr="008753C2">
        <w:rPr>
          <w:rFonts w:ascii="Arial" w:hAnsi="Arial" w:cs="Arial"/>
          <w:sz w:val="22"/>
          <w:szCs w:val="22"/>
        </w:rPr>
        <w:t xml:space="preserve">is designed </w:t>
      </w:r>
      <w:r w:rsidR="00C81358" w:rsidRPr="008753C2">
        <w:rPr>
          <w:rFonts w:ascii="Arial" w:hAnsi="Arial" w:cs="Arial"/>
          <w:sz w:val="22"/>
          <w:szCs w:val="22"/>
        </w:rPr>
        <w:t>for self-re</w:t>
      </w:r>
      <w:r w:rsidRPr="008753C2">
        <w:rPr>
          <w:rFonts w:ascii="Arial" w:hAnsi="Arial" w:cs="Arial"/>
          <w:sz w:val="22"/>
          <w:szCs w:val="22"/>
        </w:rPr>
        <w:t>p</w:t>
      </w:r>
      <w:r w:rsidR="00C81358" w:rsidRPr="008753C2">
        <w:rPr>
          <w:rFonts w:ascii="Arial" w:hAnsi="Arial" w:cs="Arial"/>
          <w:sz w:val="22"/>
          <w:szCs w:val="22"/>
        </w:rPr>
        <w:t xml:space="preserve">orting but </w:t>
      </w:r>
      <w:r w:rsidRPr="008753C2">
        <w:rPr>
          <w:rFonts w:ascii="Arial" w:hAnsi="Arial" w:cs="Arial"/>
          <w:sz w:val="22"/>
          <w:szCs w:val="22"/>
        </w:rPr>
        <w:t xml:space="preserve">there are </w:t>
      </w:r>
      <w:r w:rsidR="00C81358" w:rsidRPr="008753C2">
        <w:rPr>
          <w:rFonts w:ascii="Arial" w:hAnsi="Arial" w:cs="Arial"/>
          <w:sz w:val="22"/>
          <w:szCs w:val="22"/>
        </w:rPr>
        <w:t>no feedback loops planned within</w:t>
      </w:r>
      <w:r w:rsidR="00BF1022" w:rsidRPr="008753C2">
        <w:rPr>
          <w:rFonts w:ascii="Arial" w:hAnsi="Arial" w:cs="Arial"/>
          <w:sz w:val="22"/>
          <w:szCs w:val="22"/>
        </w:rPr>
        <w:t>.</w:t>
      </w:r>
    </w:p>
    <w:p w14:paraId="444BBE81" w14:textId="139DBDAE" w:rsidR="00BF1022" w:rsidRPr="008753C2" w:rsidRDefault="00BF1022" w:rsidP="00C81358">
      <w:pPr>
        <w:pStyle w:val="ListParagraph"/>
        <w:numPr>
          <w:ilvl w:val="0"/>
          <w:numId w:val="24"/>
        </w:numPr>
        <w:jc w:val="both"/>
        <w:rPr>
          <w:rFonts w:ascii="Arial" w:hAnsi="Arial" w:cs="Arial"/>
          <w:sz w:val="22"/>
          <w:szCs w:val="22"/>
        </w:rPr>
      </w:pPr>
      <w:r w:rsidRPr="008753C2">
        <w:rPr>
          <w:rFonts w:ascii="Arial" w:hAnsi="Arial" w:cs="Arial"/>
          <w:sz w:val="22"/>
          <w:szCs w:val="22"/>
        </w:rPr>
        <w:t>Important to include an opportunity to provide context</w:t>
      </w:r>
      <w:r w:rsidR="008442BE">
        <w:rPr>
          <w:rFonts w:ascii="Arial" w:hAnsi="Arial" w:cs="Arial"/>
          <w:sz w:val="22"/>
          <w:szCs w:val="22"/>
        </w:rPr>
        <w:t xml:space="preserve"> for national reports. For example,</w:t>
      </w:r>
      <w:r w:rsidRPr="008753C2">
        <w:rPr>
          <w:rFonts w:ascii="Arial" w:hAnsi="Arial" w:cs="Arial"/>
          <w:sz w:val="22"/>
          <w:szCs w:val="22"/>
        </w:rPr>
        <w:t xml:space="preserve"> </w:t>
      </w:r>
      <w:r w:rsidR="008442BE">
        <w:rPr>
          <w:rFonts w:ascii="Arial" w:hAnsi="Arial" w:cs="Arial"/>
          <w:sz w:val="22"/>
          <w:szCs w:val="22"/>
        </w:rPr>
        <w:t>s</w:t>
      </w:r>
      <w:r w:rsidRPr="008753C2">
        <w:rPr>
          <w:rFonts w:ascii="Arial" w:hAnsi="Arial" w:cs="Arial"/>
          <w:sz w:val="22"/>
          <w:szCs w:val="22"/>
        </w:rPr>
        <w:t>ome range states have small dugong populations and do not need/have capacity to design a singular dugong conservation approach, rather better to include them as part of larger marine mammal action plan.</w:t>
      </w:r>
    </w:p>
    <w:p w14:paraId="263FC225" w14:textId="77777777" w:rsidR="00BF1022" w:rsidRPr="008753C2" w:rsidRDefault="00BF1022" w:rsidP="00BF1022">
      <w:pPr>
        <w:jc w:val="both"/>
        <w:rPr>
          <w:rFonts w:cs="Arial"/>
        </w:rPr>
      </w:pPr>
    </w:p>
    <w:p w14:paraId="2F226E2F" w14:textId="0C20E8EB" w:rsidR="00100975" w:rsidRPr="008753C2" w:rsidRDefault="00BF1022" w:rsidP="00BF1022">
      <w:pPr>
        <w:jc w:val="both"/>
        <w:rPr>
          <w:rFonts w:cs="Arial"/>
        </w:rPr>
      </w:pPr>
      <w:r w:rsidRPr="008753C2">
        <w:rPr>
          <w:rFonts w:cs="Arial"/>
        </w:rPr>
        <w:t xml:space="preserve">Prof Marsh </w:t>
      </w:r>
      <w:r w:rsidR="00454052">
        <w:rPr>
          <w:rFonts w:cs="Arial"/>
        </w:rPr>
        <w:t xml:space="preserve">developed a revised national reporting format </w:t>
      </w:r>
      <w:r w:rsidRPr="008753C2">
        <w:rPr>
          <w:rFonts w:cs="Arial"/>
        </w:rPr>
        <w:t xml:space="preserve">based on the example of the CMS reporting format. </w:t>
      </w:r>
      <w:r w:rsidR="00DA5E5F">
        <w:rPr>
          <w:rFonts w:cs="Arial"/>
        </w:rPr>
        <w:t>In the revised version,</w:t>
      </w:r>
      <w:r w:rsidR="001750F2" w:rsidRPr="008753C2">
        <w:rPr>
          <w:rFonts w:cs="Arial"/>
        </w:rPr>
        <w:t xml:space="preserve"> closed question (</w:t>
      </w:r>
      <w:r w:rsidR="00C01717" w:rsidRPr="008753C2">
        <w:rPr>
          <w:rFonts w:cs="Arial"/>
        </w:rPr>
        <w:t>y</w:t>
      </w:r>
      <w:r w:rsidR="001750F2" w:rsidRPr="008753C2">
        <w:rPr>
          <w:rFonts w:cs="Arial"/>
        </w:rPr>
        <w:t>es/no tick</w:t>
      </w:r>
      <w:r w:rsidR="00C01717" w:rsidRPr="008753C2">
        <w:rPr>
          <w:rFonts w:cs="Arial"/>
        </w:rPr>
        <w:t xml:space="preserve"> </w:t>
      </w:r>
      <w:r w:rsidR="001750F2" w:rsidRPr="008753C2">
        <w:rPr>
          <w:rFonts w:cs="Arial"/>
        </w:rPr>
        <w:t xml:space="preserve">boxes) </w:t>
      </w:r>
      <w:r w:rsidR="00100975" w:rsidRPr="008753C2">
        <w:rPr>
          <w:rFonts w:cs="Arial"/>
        </w:rPr>
        <w:t xml:space="preserve">are now specifically linked to the CMP objectives with an opportunity to provide detailed answers as well. </w:t>
      </w:r>
    </w:p>
    <w:p w14:paraId="64B6B238" w14:textId="77777777" w:rsidR="00100975" w:rsidRPr="008753C2" w:rsidRDefault="00100975" w:rsidP="00BF1022">
      <w:pPr>
        <w:jc w:val="both"/>
        <w:rPr>
          <w:rFonts w:cs="Arial"/>
        </w:rPr>
      </w:pPr>
    </w:p>
    <w:p w14:paraId="7D79E0EC" w14:textId="02294D2F" w:rsidR="00BF1022" w:rsidRPr="008753C2" w:rsidRDefault="00100975" w:rsidP="00BF1022">
      <w:pPr>
        <w:jc w:val="both"/>
        <w:rPr>
          <w:rFonts w:cs="Arial"/>
        </w:rPr>
      </w:pPr>
      <w:r w:rsidRPr="008753C2">
        <w:rPr>
          <w:rFonts w:cs="Arial"/>
        </w:rPr>
        <w:t xml:space="preserve">Prof Marsh stressed that </w:t>
      </w:r>
      <w:r w:rsidR="00D07252">
        <w:rPr>
          <w:rFonts w:cs="Arial"/>
        </w:rPr>
        <w:t xml:space="preserve">signatory states </w:t>
      </w:r>
      <w:r w:rsidRPr="008753C2">
        <w:rPr>
          <w:rFonts w:cs="Arial"/>
        </w:rPr>
        <w:t xml:space="preserve">should </w:t>
      </w:r>
      <w:r w:rsidR="00D07252">
        <w:rPr>
          <w:rFonts w:cs="Arial"/>
        </w:rPr>
        <w:t xml:space="preserve">be </w:t>
      </w:r>
      <w:r w:rsidRPr="008753C2">
        <w:rPr>
          <w:rFonts w:cs="Arial"/>
        </w:rPr>
        <w:t>encourage</w:t>
      </w:r>
      <w:r w:rsidR="00D07252">
        <w:rPr>
          <w:rFonts w:cs="Arial"/>
        </w:rPr>
        <w:t>d</w:t>
      </w:r>
      <w:r w:rsidRPr="008753C2">
        <w:rPr>
          <w:rFonts w:cs="Arial"/>
        </w:rPr>
        <w:t xml:space="preserve"> </w:t>
      </w:r>
      <w:r w:rsidR="00D07252">
        <w:rPr>
          <w:rFonts w:cs="Arial"/>
        </w:rPr>
        <w:t xml:space="preserve">to </w:t>
      </w:r>
      <w:r w:rsidR="00F56C6C" w:rsidRPr="008753C2">
        <w:rPr>
          <w:rFonts w:cs="Arial"/>
        </w:rPr>
        <w:t>report on regional collaborations</w:t>
      </w:r>
      <w:r w:rsidR="008D0EB6">
        <w:rPr>
          <w:rFonts w:cs="Arial"/>
        </w:rPr>
        <w:t>,</w:t>
      </w:r>
      <w:r w:rsidR="00F56C6C" w:rsidRPr="008753C2">
        <w:rPr>
          <w:rFonts w:cs="Arial"/>
        </w:rPr>
        <w:t xml:space="preserve"> </w:t>
      </w:r>
      <w:r w:rsidR="00F10418">
        <w:rPr>
          <w:rFonts w:cs="Arial"/>
        </w:rPr>
        <w:t>of</w:t>
      </w:r>
      <w:r w:rsidR="00F56C6C" w:rsidRPr="008753C2">
        <w:rPr>
          <w:rFonts w:cs="Arial"/>
        </w:rPr>
        <w:t xml:space="preserve"> particular interest to </w:t>
      </w:r>
      <w:r w:rsidR="00803FAE">
        <w:rPr>
          <w:rFonts w:cs="Arial"/>
        </w:rPr>
        <w:t xml:space="preserve">multilateral environmental agreements </w:t>
      </w:r>
      <w:r w:rsidR="00F56C6C" w:rsidRPr="008753C2">
        <w:rPr>
          <w:rFonts w:cs="Arial"/>
        </w:rPr>
        <w:t xml:space="preserve">such as CMS. </w:t>
      </w:r>
    </w:p>
    <w:p w14:paraId="45099B52" w14:textId="77777777" w:rsidR="00BF1022" w:rsidRPr="008753C2" w:rsidRDefault="00BF1022" w:rsidP="00BF1022">
      <w:pPr>
        <w:jc w:val="both"/>
        <w:rPr>
          <w:rFonts w:cs="Arial"/>
        </w:rPr>
      </w:pPr>
    </w:p>
    <w:p w14:paraId="4B2C12E6" w14:textId="505FBD1A" w:rsidR="00FC20E2" w:rsidRPr="008753C2" w:rsidRDefault="00FC20E2" w:rsidP="00FC20E2">
      <w:pPr>
        <w:jc w:val="both"/>
        <w:rPr>
          <w:rFonts w:cs="Arial"/>
        </w:rPr>
      </w:pPr>
      <w:r w:rsidRPr="008753C2">
        <w:rPr>
          <w:rFonts w:cs="Arial"/>
        </w:rPr>
        <w:t xml:space="preserve">Prof Marsh also expressed her concern that </w:t>
      </w:r>
      <w:r w:rsidR="00AD4F8B">
        <w:rPr>
          <w:rFonts w:cs="Arial"/>
        </w:rPr>
        <w:t>n</w:t>
      </w:r>
      <w:r w:rsidRPr="008753C2">
        <w:rPr>
          <w:rFonts w:cs="Arial"/>
        </w:rPr>
        <w:t xml:space="preserve">ational reports are completed by </w:t>
      </w:r>
      <w:r w:rsidR="00FE2E24">
        <w:rPr>
          <w:rFonts w:cs="Arial"/>
        </w:rPr>
        <w:t>government officials from central governments</w:t>
      </w:r>
      <w:r w:rsidRPr="008753C2">
        <w:rPr>
          <w:rFonts w:cs="Arial"/>
        </w:rPr>
        <w:t xml:space="preserve"> who </w:t>
      </w:r>
      <w:r w:rsidR="00FE2E24">
        <w:rPr>
          <w:rFonts w:cs="Arial"/>
        </w:rPr>
        <w:t>may have limited understanding</w:t>
      </w:r>
      <w:r w:rsidR="006445DD">
        <w:rPr>
          <w:rFonts w:cs="Arial"/>
        </w:rPr>
        <w:t xml:space="preserve"> or information</w:t>
      </w:r>
      <w:r w:rsidRPr="008753C2">
        <w:rPr>
          <w:rFonts w:cs="Arial"/>
        </w:rPr>
        <w:t xml:space="preserve"> of the </w:t>
      </w:r>
      <w:r w:rsidR="006445DD">
        <w:rPr>
          <w:rFonts w:cs="Arial"/>
        </w:rPr>
        <w:t xml:space="preserve">dugong research and conservation </w:t>
      </w:r>
      <w:r w:rsidRPr="008753C2">
        <w:rPr>
          <w:rFonts w:cs="Arial"/>
        </w:rPr>
        <w:t xml:space="preserve">actions that should be reported on. </w:t>
      </w:r>
      <w:r w:rsidR="00436184">
        <w:rPr>
          <w:rFonts w:cs="Arial"/>
        </w:rPr>
        <w:t>W</w:t>
      </w:r>
      <w:r w:rsidR="00C328FA">
        <w:rPr>
          <w:rFonts w:cs="Arial"/>
        </w:rPr>
        <w:t xml:space="preserve">hen preparing national </w:t>
      </w:r>
      <w:r w:rsidR="00E2150E">
        <w:rPr>
          <w:rFonts w:cs="Arial"/>
        </w:rPr>
        <w:t>reports,</w:t>
      </w:r>
      <w:r w:rsidR="00C328FA">
        <w:rPr>
          <w:rFonts w:cs="Arial"/>
        </w:rPr>
        <w:t xml:space="preserve"> </w:t>
      </w:r>
      <w:r w:rsidR="00436184">
        <w:rPr>
          <w:rFonts w:cs="Arial"/>
        </w:rPr>
        <w:t xml:space="preserve">it should be stressed </w:t>
      </w:r>
      <w:r w:rsidR="00C328FA">
        <w:rPr>
          <w:rFonts w:cs="Arial"/>
        </w:rPr>
        <w:t>that</w:t>
      </w:r>
      <w:r w:rsidR="00DA4E30">
        <w:rPr>
          <w:rFonts w:cs="Arial"/>
        </w:rPr>
        <w:t xml:space="preserve"> more extensive</w:t>
      </w:r>
      <w:r w:rsidR="00C328FA">
        <w:rPr>
          <w:rFonts w:cs="Arial"/>
        </w:rPr>
        <w:t xml:space="preserve"> consultation with local experts and organizations should be carried out by the national focal points</w:t>
      </w:r>
      <w:r w:rsidRPr="008753C2">
        <w:rPr>
          <w:rFonts w:cs="Arial"/>
        </w:rPr>
        <w:t xml:space="preserve">. </w:t>
      </w:r>
    </w:p>
    <w:p w14:paraId="3EF38B65" w14:textId="77777777" w:rsidR="00FC20E2" w:rsidRPr="008753C2" w:rsidRDefault="00FC20E2" w:rsidP="00232EB9">
      <w:pPr>
        <w:jc w:val="both"/>
        <w:rPr>
          <w:rFonts w:cs="Arial"/>
        </w:rPr>
      </w:pPr>
    </w:p>
    <w:p w14:paraId="61ED4348" w14:textId="624DF7B1" w:rsidR="00232EB9" w:rsidRPr="008753C2" w:rsidRDefault="00566778" w:rsidP="00232EB9">
      <w:pPr>
        <w:jc w:val="both"/>
        <w:rPr>
          <w:rFonts w:cs="Arial"/>
        </w:rPr>
      </w:pPr>
      <w:r w:rsidRPr="008753C2">
        <w:rPr>
          <w:rFonts w:cs="Arial"/>
        </w:rPr>
        <w:t xml:space="preserve">Dr </w:t>
      </w:r>
      <w:r w:rsidR="00232EB9" w:rsidRPr="008753C2">
        <w:rPr>
          <w:rFonts w:cs="Arial"/>
        </w:rPr>
        <w:t>Das</w:t>
      </w:r>
      <w:r w:rsidR="00F56C6C" w:rsidRPr="008753C2">
        <w:rPr>
          <w:rFonts w:cs="Arial"/>
        </w:rPr>
        <w:t xml:space="preserve"> </w:t>
      </w:r>
      <w:r w:rsidR="00FC20E2" w:rsidRPr="008753C2">
        <w:rPr>
          <w:rFonts w:cs="Arial"/>
        </w:rPr>
        <w:t xml:space="preserve">congratulated Prof Marsh on the revision of the CMP mentioning that it is very needed and is keen to see climate change included in </w:t>
      </w:r>
      <w:r w:rsidR="00B807F6">
        <w:rPr>
          <w:rFonts w:cs="Arial"/>
        </w:rPr>
        <w:t xml:space="preserve">sections regarding </w:t>
      </w:r>
      <w:r w:rsidR="00FC20E2" w:rsidRPr="008753C2">
        <w:rPr>
          <w:rFonts w:cs="Arial"/>
        </w:rPr>
        <w:t>habitat</w:t>
      </w:r>
      <w:r w:rsidR="00B807F6">
        <w:rPr>
          <w:rFonts w:cs="Arial"/>
        </w:rPr>
        <w:t xml:space="preserve"> management</w:t>
      </w:r>
      <w:r w:rsidR="00FC20E2" w:rsidRPr="008753C2">
        <w:rPr>
          <w:rFonts w:cs="Arial"/>
        </w:rPr>
        <w:t>, for instance includ</w:t>
      </w:r>
      <w:r w:rsidR="00483DE7">
        <w:rPr>
          <w:rFonts w:cs="Arial"/>
        </w:rPr>
        <w:t>ing</w:t>
      </w:r>
      <w:r w:rsidR="00FC20E2" w:rsidRPr="008753C2">
        <w:rPr>
          <w:rFonts w:cs="Arial"/>
        </w:rPr>
        <w:t xml:space="preserve"> climate data from underwater data loggers and blue carbon.</w:t>
      </w:r>
    </w:p>
    <w:p w14:paraId="2A1C0FA9" w14:textId="1191929A" w:rsidR="00FC20E2" w:rsidRPr="008753C2" w:rsidRDefault="00FC20E2" w:rsidP="00232EB9">
      <w:pPr>
        <w:jc w:val="both"/>
        <w:rPr>
          <w:rFonts w:cs="Arial"/>
        </w:rPr>
      </w:pPr>
    </w:p>
    <w:p w14:paraId="5DD84560" w14:textId="17B17E38" w:rsidR="002B6EAF" w:rsidRPr="008753C2" w:rsidRDefault="0037099C" w:rsidP="00232EB9">
      <w:pPr>
        <w:jc w:val="both"/>
        <w:rPr>
          <w:rFonts w:cs="Arial"/>
        </w:rPr>
      </w:pPr>
      <w:r>
        <w:rPr>
          <w:rFonts w:cs="Arial"/>
        </w:rPr>
        <w:t>Prof</w:t>
      </w:r>
      <w:r w:rsidR="00E733F4" w:rsidRPr="008753C2">
        <w:rPr>
          <w:rFonts w:cs="Arial"/>
        </w:rPr>
        <w:t xml:space="preserve"> Sivaku</w:t>
      </w:r>
      <w:r w:rsidR="00733D3B" w:rsidRPr="008753C2">
        <w:rPr>
          <w:rFonts w:cs="Arial"/>
        </w:rPr>
        <w:t xml:space="preserve">mar </w:t>
      </w:r>
      <w:r w:rsidR="00E733F4" w:rsidRPr="008753C2">
        <w:rPr>
          <w:rFonts w:cs="Arial"/>
        </w:rPr>
        <w:t xml:space="preserve">stated that the </w:t>
      </w:r>
      <w:r w:rsidR="00DF16FA">
        <w:rPr>
          <w:rFonts w:cs="Arial"/>
        </w:rPr>
        <w:t>projects often</w:t>
      </w:r>
      <w:r w:rsidR="00232EB9" w:rsidRPr="008753C2">
        <w:rPr>
          <w:rFonts w:cs="Arial"/>
        </w:rPr>
        <w:t xml:space="preserve"> </w:t>
      </w:r>
      <w:r w:rsidR="00E733F4" w:rsidRPr="008753C2">
        <w:rPr>
          <w:rFonts w:cs="Arial"/>
        </w:rPr>
        <w:t xml:space="preserve">invest in </w:t>
      </w:r>
      <w:r w:rsidR="00232EB9" w:rsidRPr="008753C2">
        <w:rPr>
          <w:rFonts w:cs="Arial"/>
        </w:rPr>
        <w:t xml:space="preserve">seagrass restoration even when </w:t>
      </w:r>
      <w:r w:rsidR="00DF16FA">
        <w:rPr>
          <w:rFonts w:cs="Arial"/>
        </w:rPr>
        <w:t>the cost-benefits are not clear, and resources might be more effectively</w:t>
      </w:r>
      <w:r w:rsidR="007D2B6F">
        <w:rPr>
          <w:rFonts w:cs="Arial"/>
        </w:rPr>
        <w:t xml:space="preserve"> invested in conservation activities</w:t>
      </w:r>
      <w:r w:rsidR="00E57A20">
        <w:rPr>
          <w:rFonts w:cs="Arial"/>
        </w:rPr>
        <w:t xml:space="preserve"> to reduce drivers of degradation</w:t>
      </w:r>
      <w:r w:rsidR="00232EB9" w:rsidRPr="008753C2">
        <w:rPr>
          <w:rFonts w:cs="Arial"/>
        </w:rPr>
        <w:t>.</w:t>
      </w:r>
      <w:r w:rsidR="00C60774" w:rsidRPr="008753C2">
        <w:rPr>
          <w:rFonts w:cs="Arial"/>
        </w:rPr>
        <w:t xml:space="preserve"> </w:t>
      </w:r>
      <w:r w:rsidR="00E60A44">
        <w:rPr>
          <w:rFonts w:cs="Arial"/>
        </w:rPr>
        <w:t>P</w:t>
      </w:r>
      <w:r>
        <w:rPr>
          <w:rFonts w:cs="Arial"/>
        </w:rPr>
        <w:t>rof</w:t>
      </w:r>
      <w:r w:rsidR="00E733F4" w:rsidRPr="008753C2">
        <w:rPr>
          <w:rFonts w:cs="Arial"/>
        </w:rPr>
        <w:t xml:space="preserve"> Sivakumar suggested that guidelines </w:t>
      </w:r>
      <w:r w:rsidR="00C60774" w:rsidRPr="008753C2">
        <w:rPr>
          <w:rFonts w:cs="Arial"/>
        </w:rPr>
        <w:t xml:space="preserve">on </w:t>
      </w:r>
      <w:r w:rsidR="006F280F">
        <w:rPr>
          <w:rFonts w:cs="Arial"/>
        </w:rPr>
        <w:t>seagrass restoration would be useful</w:t>
      </w:r>
      <w:r w:rsidR="005C0728">
        <w:rPr>
          <w:rFonts w:cs="Arial"/>
        </w:rPr>
        <w:t xml:space="preserve"> to reference in the CMP</w:t>
      </w:r>
      <w:r w:rsidR="00C60774" w:rsidRPr="008753C2">
        <w:rPr>
          <w:rFonts w:cs="Arial"/>
        </w:rPr>
        <w:t xml:space="preserve">. </w:t>
      </w:r>
    </w:p>
    <w:p w14:paraId="56747777" w14:textId="77777777" w:rsidR="002B6EAF" w:rsidRPr="008753C2" w:rsidRDefault="002B6EAF" w:rsidP="00232EB9">
      <w:pPr>
        <w:jc w:val="both"/>
        <w:rPr>
          <w:rFonts w:cs="Arial"/>
        </w:rPr>
      </w:pPr>
    </w:p>
    <w:p w14:paraId="229C8646" w14:textId="0FDF2D7F" w:rsidR="00232EB9" w:rsidRPr="008753C2" w:rsidRDefault="002B6EAF" w:rsidP="007A519A">
      <w:pPr>
        <w:jc w:val="both"/>
        <w:rPr>
          <w:rFonts w:cs="Arial"/>
        </w:rPr>
      </w:pPr>
      <w:r w:rsidRPr="008753C2">
        <w:rPr>
          <w:rFonts w:cs="Arial"/>
        </w:rPr>
        <w:t>He also n</w:t>
      </w:r>
      <w:r w:rsidR="00C60774" w:rsidRPr="008753C2">
        <w:rPr>
          <w:rFonts w:cs="Arial"/>
        </w:rPr>
        <w:t xml:space="preserve">oted that </w:t>
      </w:r>
      <w:r w:rsidR="00283D0C">
        <w:rPr>
          <w:rFonts w:cs="Arial"/>
        </w:rPr>
        <w:t xml:space="preserve">actions on </w:t>
      </w:r>
      <w:r w:rsidR="00C60774" w:rsidRPr="008753C2">
        <w:rPr>
          <w:rFonts w:cs="Arial"/>
        </w:rPr>
        <w:t xml:space="preserve">satellite tracking </w:t>
      </w:r>
      <w:r w:rsidR="00283D0C">
        <w:rPr>
          <w:rFonts w:cs="Arial"/>
        </w:rPr>
        <w:t xml:space="preserve">have been removed from the </w:t>
      </w:r>
      <w:r w:rsidR="00DD6B0A">
        <w:rPr>
          <w:rFonts w:cs="Arial"/>
        </w:rPr>
        <w:t>CMP</w:t>
      </w:r>
      <w:r w:rsidR="00DD6B0A" w:rsidRPr="008753C2">
        <w:rPr>
          <w:rFonts w:cs="Arial"/>
        </w:rPr>
        <w:t xml:space="preserve"> and</w:t>
      </w:r>
      <w:r w:rsidRPr="008753C2">
        <w:rPr>
          <w:rFonts w:cs="Arial"/>
        </w:rPr>
        <w:t xml:space="preserve"> </w:t>
      </w:r>
      <w:r w:rsidR="00935B51">
        <w:rPr>
          <w:rFonts w:cs="Arial"/>
        </w:rPr>
        <w:t>suggested that</w:t>
      </w:r>
      <w:r w:rsidRPr="008753C2">
        <w:rPr>
          <w:rFonts w:cs="Arial"/>
        </w:rPr>
        <w:t xml:space="preserve"> satellite tracking </w:t>
      </w:r>
      <w:r w:rsidR="00935B51">
        <w:rPr>
          <w:rFonts w:cs="Arial"/>
        </w:rPr>
        <w:t xml:space="preserve">of dugongs </w:t>
      </w:r>
      <w:r w:rsidRPr="008753C2">
        <w:rPr>
          <w:rFonts w:cs="Arial"/>
        </w:rPr>
        <w:t xml:space="preserve">may be needed for </w:t>
      </w:r>
      <w:r w:rsidR="00935B51">
        <w:rPr>
          <w:rFonts w:cs="Arial"/>
        </w:rPr>
        <w:t xml:space="preserve">endangered dugong populations </w:t>
      </w:r>
      <w:r w:rsidRPr="008753C2">
        <w:rPr>
          <w:rFonts w:cs="Arial"/>
        </w:rPr>
        <w:t xml:space="preserve">such as </w:t>
      </w:r>
      <w:r w:rsidR="007404FB">
        <w:rPr>
          <w:rFonts w:cs="Arial"/>
        </w:rPr>
        <w:t>in</w:t>
      </w:r>
      <w:r w:rsidRPr="008753C2">
        <w:rPr>
          <w:rFonts w:cs="Arial"/>
        </w:rPr>
        <w:t xml:space="preserve"> the Andaman Islands </w:t>
      </w:r>
      <w:r w:rsidR="00BA662C" w:rsidRPr="008753C2">
        <w:rPr>
          <w:rFonts w:cs="Arial"/>
        </w:rPr>
        <w:t xml:space="preserve">and the Gulf of </w:t>
      </w:r>
      <w:proofErr w:type="spellStart"/>
      <w:r w:rsidR="00BA662C" w:rsidRPr="008753C2">
        <w:rPr>
          <w:rFonts w:cs="Arial"/>
        </w:rPr>
        <w:t>Mannar</w:t>
      </w:r>
      <w:proofErr w:type="spellEnd"/>
      <w:r w:rsidR="00BA662C" w:rsidRPr="008753C2">
        <w:rPr>
          <w:rFonts w:cs="Arial"/>
        </w:rPr>
        <w:t xml:space="preserve"> </w:t>
      </w:r>
      <w:r w:rsidR="001750F2" w:rsidRPr="008753C2">
        <w:rPr>
          <w:rFonts w:cs="Arial"/>
        </w:rPr>
        <w:t xml:space="preserve">that move across large </w:t>
      </w:r>
      <w:r w:rsidR="00C60774" w:rsidRPr="008753C2">
        <w:rPr>
          <w:rFonts w:cs="Arial"/>
        </w:rPr>
        <w:t xml:space="preserve">ranges </w:t>
      </w:r>
      <w:r w:rsidR="001750F2" w:rsidRPr="008753C2">
        <w:rPr>
          <w:rFonts w:cs="Arial"/>
        </w:rPr>
        <w:t xml:space="preserve">and </w:t>
      </w:r>
      <w:r w:rsidR="00DD6B0A">
        <w:rPr>
          <w:rFonts w:cs="Arial"/>
        </w:rPr>
        <w:t xml:space="preserve">potentially </w:t>
      </w:r>
      <w:r w:rsidR="001750F2" w:rsidRPr="008753C2">
        <w:rPr>
          <w:rFonts w:cs="Arial"/>
        </w:rPr>
        <w:t xml:space="preserve">through </w:t>
      </w:r>
      <w:r w:rsidR="00C60774" w:rsidRPr="008753C2">
        <w:rPr>
          <w:rFonts w:cs="Arial"/>
        </w:rPr>
        <w:t xml:space="preserve">corridors to access small patches of seagrass. </w:t>
      </w:r>
      <w:r w:rsidR="00487ACE">
        <w:rPr>
          <w:rFonts w:cs="Arial"/>
        </w:rPr>
        <w:t xml:space="preserve">He suggested satellite tracking of dugongs would provide useful </w:t>
      </w:r>
      <w:r w:rsidR="007A519A">
        <w:rPr>
          <w:rFonts w:cs="Arial"/>
        </w:rPr>
        <w:t xml:space="preserve">data for conservation planning and protecting critical migration corridors. He </w:t>
      </w:r>
      <w:r w:rsidR="00D62F6C">
        <w:rPr>
          <w:rFonts w:cs="Arial"/>
        </w:rPr>
        <w:t>requested the TAG to advise on methodologies for satellite tracking</w:t>
      </w:r>
      <w:r w:rsidR="0091435C">
        <w:rPr>
          <w:rFonts w:cs="Arial"/>
        </w:rPr>
        <w:t xml:space="preserve"> of dugongs</w:t>
      </w:r>
      <w:r w:rsidR="00D62F6C">
        <w:rPr>
          <w:rFonts w:cs="Arial"/>
        </w:rPr>
        <w:t>.</w:t>
      </w:r>
    </w:p>
    <w:p w14:paraId="74A13F2E" w14:textId="6901B541" w:rsidR="00BA662C" w:rsidRPr="008753C2" w:rsidRDefault="00BA662C" w:rsidP="00232EB9">
      <w:pPr>
        <w:jc w:val="both"/>
        <w:rPr>
          <w:rFonts w:cs="Arial"/>
        </w:rPr>
      </w:pPr>
    </w:p>
    <w:p w14:paraId="01936E09" w14:textId="4C257DFB" w:rsidR="00BA662C" w:rsidRPr="008753C2" w:rsidRDefault="00BA662C" w:rsidP="00232EB9">
      <w:pPr>
        <w:jc w:val="both"/>
        <w:rPr>
          <w:rFonts w:cs="Arial"/>
        </w:rPr>
      </w:pPr>
      <w:r w:rsidRPr="008753C2">
        <w:rPr>
          <w:rFonts w:cs="Arial"/>
        </w:rPr>
        <w:t xml:space="preserve">Mr Grimsditch and Prof Marsh agreed that they would </w:t>
      </w:r>
      <w:r w:rsidR="00D069D2">
        <w:rPr>
          <w:rFonts w:cs="Arial"/>
        </w:rPr>
        <w:t>review</w:t>
      </w:r>
      <w:r w:rsidRPr="008753C2">
        <w:rPr>
          <w:rFonts w:cs="Arial"/>
        </w:rPr>
        <w:t xml:space="preserve"> the CMP to note how these issues of seagras</w:t>
      </w:r>
      <w:r w:rsidR="001A44C7" w:rsidRPr="008753C2">
        <w:rPr>
          <w:rFonts w:cs="Arial"/>
        </w:rPr>
        <w:t>s</w:t>
      </w:r>
      <w:r w:rsidRPr="008753C2">
        <w:rPr>
          <w:rFonts w:cs="Arial"/>
        </w:rPr>
        <w:t xml:space="preserve"> restoration vs conservation and dugong satellite tracking alternatives are covered within the CMP. </w:t>
      </w:r>
    </w:p>
    <w:p w14:paraId="2DDFC0C2" w14:textId="7EB12EE1" w:rsidR="00BA662C" w:rsidRPr="008753C2" w:rsidRDefault="00BA662C" w:rsidP="00232EB9">
      <w:pPr>
        <w:jc w:val="both"/>
        <w:rPr>
          <w:rFonts w:cs="Arial"/>
        </w:rPr>
      </w:pPr>
    </w:p>
    <w:p w14:paraId="777E352E" w14:textId="4242D052" w:rsidR="00C60774" w:rsidRPr="008753C2" w:rsidRDefault="001A44C7" w:rsidP="00232EB9">
      <w:pPr>
        <w:jc w:val="both"/>
        <w:rPr>
          <w:rFonts w:cs="Arial"/>
        </w:rPr>
      </w:pPr>
      <w:r w:rsidRPr="008753C2">
        <w:rPr>
          <w:rFonts w:cs="Arial"/>
        </w:rPr>
        <w:t xml:space="preserve">Dr Christophe Cleguer </w:t>
      </w:r>
      <w:r w:rsidR="00BE2C67" w:rsidRPr="008753C2">
        <w:rPr>
          <w:rFonts w:cs="Arial"/>
        </w:rPr>
        <w:t xml:space="preserve">explained that satellite tracking </w:t>
      </w:r>
      <w:r w:rsidR="00090DA6">
        <w:rPr>
          <w:rFonts w:cs="Arial"/>
        </w:rPr>
        <w:t>may have been</w:t>
      </w:r>
      <w:r w:rsidR="00BE2C67" w:rsidRPr="008753C2">
        <w:rPr>
          <w:rFonts w:cs="Arial"/>
        </w:rPr>
        <w:t xml:space="preserve"> removed from the CMP because of the stress the process puts on dugongs and because the bulky tags can cause entanglement and obstructions – although new</w:t>
      </w:r>
      <w:r w:rsidR="006C6254" w:rsidRPr="008753C2">
        <w:rPr>
          <w:rFonts w:cs="Arial"/>
        </w:rPr>
        <w:t>,</w:t>
      </w:r>
      <w:r w:rsidR="00BE2C67" w:rsidRPr="008753C2">
        <w:rPr>
          <w:rFonts w:cs="Arial"/>
        </w:rPr>
        <w:t xml:space="preserve"> smaller tags could fix this issue.</w:t>
      </w:r>
      <w:r w:rsidR="006C6254" w:rsidRPr="008753C2">
        <w:rPr>
          <w:rFonts w:cs="Arial"/>
        </w:rPr>
        <w:t xml:space="preserve"> </w:t>
      </w:r>
      <w:r w:rsidR="00C60774" w:rsidRPr="008753C2">
        <w:rPr>
          <w:rFonts w:cs="Arial"/>
        </w:rPr>
        <w:t xml:space="preserve">Understanding dugong corridors is very important but dugong movement is </w:t>
      </w:r>
      <w:r w:rsidR="006C6254" w:rsidRPr="008753C2">
        <w:rPr>
          <w:rFonts w:cs="Arial"/>
        </w:rPr>
        <w:t xml:space="preserve">very </w:t>
      </w:r>
      <w:r w:rsidR="00C60774" w:rsidRPr="008753C2">
        <w:rPr>
          <w:rFonts w:cs="Arial"/>
        </w:rPr>
        <w:t xml:space="preserve">individualistic </w:t>
      </w:r>
      <w:r w:rsidR="006C6254" w:rsidRPr="008753C2">
        <w:rPr>
          <w:rFonts w:cs="Arial"/>
        </w:rPr>
        <w:t xml:space="preserve">meaning a huge </w:t>
      </w:r>
      <w:r w:rsidR="006C6254" w:rsidRPr="008753C2">
        <w:rPr>
          <w:rFonts w:cs="Arial"/>
        </w:rPr>
        <w:lastRenderedPageBreak/>
        <w:t xml:space="preserve">amount of data is needed </w:t>
      </w:r>
      <w:r w:rsidR="00C60774" w:rsidRPr="008753C2">
        <w:rPr>
          <w:rFonts w:cs="Arial"/>
        </w:rPr>
        <w:t xml:space="preserve">to truly understand </w:t>
      </w:r>
      <w:r w:rsidR="006C6254" w:rsidRPr="008753C2">
        <w:rPr>
          <w:rFonts w:cs="Arial"/>
        </w:rPr>
        <w:t xml:space="preserve">their movement </w:t>
      </w:r>
      <w:r w:rsidR="00C60774" w:rsidRPr="008753C2">
        <w:rPr>
          <w:rFonts w:cs="Arial"/>
        </w:rPr>
        <w:t xml:space="preserve">corridors. Perhaps understanding fine-scale genetics </w:t>
      </w:r>
      <w:r w:rsidR="001902D2" w:rsidRPr="008753C2">
        <w:rPr>
          <w:rFonts w:cs="Arial"/>
        </w:rPr>
        <w:t xml:space="preserve">and using eDNA </w:t>
      </w:r>
      <w:r w:rsidR="00C60774" w:rsidRPr="008753C2">
        <w:rPr>
          <w:rFonts w:cs="Arial"/>
        </w:rPr>
        <w:t>could help to understand movement</w:t>
      </w:r>
      <w:r w:rsidR="001902D2" w:rsidRPr="008753C2">
        <w:rPr>
          <w:rFonts w:cs="Arial"/>
        </w:rPr>
        <w:t xml:space="preserve"> between key areas. </w:t>
      </w:r>
    </w:p>
    <w:p w14:paraId="4066D47F" w14:textId="77777777" w:rsidR="00D319CF" w:rsidRPr="008753C2" w:rsidRDefault="00D319CF" w:rsidP="00232EB9">
      <w:pPr>
        <w:jc w:val="both"/>
        <w:rPr>
          <w:rFonts w:cs="Arial"/>
        </w:rPr>
      </w:pPr>
    </w:p>
    <w:p w14:paraId="4E631DCA" w14:textId="3D23D3AD" w:rsidR="00C60774" w:rsidRPr="008753C2" w:rsidRDefault="00E1270C" w:rsidP="00232EB9">
      <w:pPr>
        <w:jc w:val="both"/>
        <w:rPr>
          <w:rFonts w:cs="Arial"/>
        </w:rPr>
      </w:pPr>
      <w:r>
        <w:rPr>
          <w:rFonts w:cs="Arial"/>
        </w:rPr>
        <w:t>Prof</w:t>
      </w:r>
      <w:r w:rsidR="00D319CF" w:rsidRPr="008753C2">
        <w:rPr>
          <w:rFonts w:cs="Arial"/>
        </w:rPr>
        <w:t xml:space="preserve"> </w:t>
      </w:r>
      <w:r w:rsidR="00C60774" w:rsidRPr="008753C2">
        <w:rPr>
          <w:rFonts w:cs="Arial"/>
        </w:rPr>
        <w:t>Len</w:t>
      </w:r>
      <w:r w:rsidR="00D319CF" w:rsidRPr="008753C2">
        <w:rPr>
          <w:rFonts w:cs="Arial"/>
        </w:rPr>
        <w:t xml:space="preserve"> McKenzie observed that the review conducted by Prof Marsh is </w:t>
      </w:r>
      <w:r w:rsidR="005A5DA3">
        <w:rPr>
          <w:rFonts w:cs="Arial"/>
        </w:rPr>
        <w:t>of high quality</w:t>
      </w:r>
      <w:r w:rsidR="00684E14" w:rsidRPr="008753C2">
        <w:rPr>
          <w:rFonts w:cs="Arial"/>
        </w:rPr>
        <w:t xml:space="preserve">, particularly the addition of language </w:t>
      </w:r>
      <w:r w:rsidR="003B6AEE" w:rsidRPr="008753C2">
        <w:rPr>
          <w:rFonts w:cs="Arial"/>
        </w:rPr>
        <w:t>such as r</w:t>
      </w:r>
      <w:r w:rsidR="00C60774" w:rsidRPr="008753C2">
        <w:rPr>
          <w:rFonts w:cs="Arial"/>
        </w:rPr>
        <w:t>esilience and adaptation</w:t>
      </w:r>
      <w:r w:rsidR="003B6AEE" w:rsidRPr="008753C2">
        <w:rPr>
          <w:rFonts w:cs="Arial"/>
        </w:rPr>
        <w:t xml:space="preserve"> allowing for consideration of seagrass status (health/condition) and improving resilience</w:t>
      </w:r>
      <w:r w:rsidR="001902D2" w:rsidRPr="008753C2">
        <w:rPr>
          <w:rFonts w:cs="Arial"/>
        </w:rPr>
        <w:t xml:space="preserve"> prior to actual loss</w:t>
      </w:r>
      <w:r w:rsidR="003B6AEE" w:rsidRPr="008753C2">
        <w:rPr>
          <w:rFonts w:cs="Arial"/>
        </w:rPr>
        <w:t xml:space="preserve">, rather than focusing only on </w:t>
      </w:r>
      <w:r w:rsidR="00C60774" w:rsidRPr="008753C2">
        <w:rPr>
          <w:rFonts w:cs="Arial"/>
        </w:rPr>
        <w:t>restor</w:t>
      </w:r>
      <w:r w:rsidR="001902D2" w:rsidRPr="008753C2">
        <w:rPr>
          <w:rFonts w:cs="Arial"/>
        </w:rPr>
        <w:t xml:space="preserve">ation following loss. </w:t>
      </w:r>
    </w:p>
    <w:p w14:paraId="23FA323D" w14:textId="77777777" w:rsidR="001902D2" w:rsidRPr="008753C2" w:rsidRDefault="001902D2" w:rsidP="00232EB9">
      <w:pPr>
        <w:jc w:val="both"/>
        <w:rPr>
          <w:rFonts w:cs="Arial"/>
        </w:rPr>
      </w:pPr>
    </w:p>
    <w:p w14:paraId="31BC2E37" w14:textId="7A05A9AC" w:rsidR="0095711B" w:rsidRPr="008753C2" w:rsidRDefault="0095711B" w:rsidP="00232EB9">
      <w:pPr>
        <w:jc w:val="both"/>
        <w:rPr>
          <w:rFonts w:cs="Arial"/>
        </w:rPr>
      </w:pPr>
      <w:r w:rsidRPr="008753C2">
        <w:rPr>
          <w:rFonts w:cs="Arial"/>
        </w:rPr>
        <w:t xml:space="preserve">Prof Marsh pointed out that an important focus of changes to the CMP and </w:t>
      </w:r>
      <w:r w:rsidR="009261FD">
        <w:rPr>
          <w:rFonts w:cs="Arial"/>
        </w:rPr>
        <w:t>n</w:t>
      </w:r>
      <w:r w:rsidRPr="008753C2">
        <w:rPr>
          <w:rFonts w:cs="Arial"/>
        </w:rPr>
        <w:t xml:space="preserve">ational </w:t>
      </w:r>
      <w:r w:rsidR="009261FD">
        <w:rPr>
          <w:rFonts w:cs="Arial"/>
        </w:rPr>
        <w:t>r</w:t>
      </w:r>
      <w:r w:rsidRPr="008753C2">
        <w:rPr>
          <w:rFonts w:cs="Arial"/>
        </w:rPr>
        <w:t>eport</w:t>
      </w:r>
      <w:r w:rsidR="009261FD">
        <w:rPr>
          <w:rFonts w:cs="Arial"/>
        </w:rPr>
        <w:t>ing</w:t>
      </w:r>
      <w:r w:rsidRPr="008753C2">
        <w:rPr>
          <w:rFonts w:cs="Arial"/>
        </w:rPr>
        <w:t xml:space="preserve"> template is to encourage meaningful feedback on what has been achieved/implemented that has worked and had a meaningful impact, which could be shared with others. </w:t>
      </w:r>
      <w:r w:rsidR="00D92FC7">
        <w:rPr>
          <w:rFonts w:cs="Arial"/>
        </w:rPr>
        <w:t>The focus should be on knowledge sharing, rather than box-ticking</w:t>
      </w:r>
      <w:r w:rsidR="001F1D71" w:rsidRPr="008753C2">
        <w:rPr>
          <w:rFonts w:cs="Arial"/>
        </w:rPr>
        <w:t xml:space="preserve">. </w:t>
      </w:r>
    </w:p>
    <w:p w14:paraId="48824682" w14:textId="77777777" w:rsidR="0095711B" w:rsidRPr="008753C2" w:rsidRDefault="0095711B" w:rsidP="00232EB9">
      <w:pPr>
        <w:jc w:val="both"/>
        <w:rPr>
          <w:rFonts w:cs="Arial"/>
        </w:rPr>
      </w:pPr>
    </w:p>
    <w:p w14:paraId="22084F98" w14:textId="4657A236" w:rsidR="0095711B" w:rsidRPr="008753C2" w:rsidRDefault="0095711B" w:rsidP="0095711B">
      <w:pPr>
        <w:jc w:val="both"/>
        <w:rPr>
          <w:rFonts w:cs="Arial"/>
        </w:rPr>
      </w:pPr>
      <w:r w:rsidRPr="008753C2">
        <w:rPr>
          <w:rFonts w:cs="Arial"/>
        </w:rPr>
        <w:t xml:space="preserve">Prof Marsh is keen to request feedback from signatory states (particularly those represented within the TAG, </w:t>
      </w:r>
      <w:proofErr w:type="gramStart"/>
      <w:r w:rsidRPr="008753C2">
        <w:rPr>
          <w:rFonts w:cs="Arial"/>
        </w:rPr>
        <w:t>i.e.</w:t>
      </w:r>
      <w:proofErr w:type="gramEnd"/>
      <w:r w:rsidRPr="008753C2">
        <w:rPr>
          <w:rFonts w:cs="Arial"/>
        </w:rPr>
        <w:t xml:space="preserve"> Madagascar, Kenya, UAE, Mozambique, India) – </w:t>
      </w:r>
      <w:r w:rsidR="00EA1CF0">
        <w:rPr>
          <w:rFonts w:cs="Arial"/>
        </w:rPr>
        <w:t>requesting</w:t>
      </w:r>
      <w:r w:rsidRPr="008753C2">
        <w:rPr>
          <w:rFonts w:cs="Arial"/>
        </w:rPr>
        <w:t xml:space="preserve"> them to test the revised national reporting format and to provide feedback to </w:t>
      </w:r>
      <w:r w:rsidR="000B0337">
        <w:rPr>
          <w:rFonts w:cs="Arial"/>
        </w:rPr>
        <w:t xml:space="preserve">the </w:t>
      </w:r>
      <w:r w:rsidRPr="008753C2">
        <w:rPr>
          <w:rFonts w:cs="Arial"/>
        </w:rPr>
        <w:t>TAG in advance of the MOS.</w:t>
      </w:r>
    </w:p>
    <w:p w14:paraId="3915CD22" w14:textId="77777777" w:rsidR="001F1D71" w:rsidRPr="008753C2" w:rsidRDefault="001F1D71" w:rsidP="001F1D71">
      <w:pPr>
        <w:jc w:val="both"/>
        <w:rPr>
          <w:rFonts w:cs="Arial"/>
          <w:b/>
          <w:bCs/>
        </w:rPr>
      </w:pPr>
    </w:p>
    <w:p w14:paraId="27A55D70" w14:textId="77777777" w:rsidR="001F1D71" w:rsidRPr="008753C2" w:rsidRDefault="001F1D71" w:rsidP="00232EB9">
      <w:pPr>
        <w:jc w:val="both"/>
        <w:rPr>
          <w:rFonts w:cs="Arial"/>
          <w:b/>
          <w:bCs/>
        </w:rPr>
      </w:pPr>
    </w:p>
    <w:p w14:paraId="4801077C" w14:textId="79615488" w:rsidR="0026241E" w:rsidRDefault="0026241E" w:rsidP="0026241E">
      <w:pPr>
        <w:ind w:hanging="360"/>
        <w:jc w:val="both"/>
        <w:rPr>
          <w:rFonts w:cs="Arial"/>
          <w:b/>
          <w:bCs/>
        </w:rPr>
      </w:pPr>
      <w:r w:rsidRPr="008753C2">
        <w:rPr>
          <w:rFonts w:cs="Arial"/>
          <w:b/>
          <w:bCs/>
        </w:rPr>
        <w:t xml:space="preserve">7. </w:t>
      </w:r>
      <w:r w:rsidRPr="008753C2">
        <w:rPr>
          <w:rFonts w:cs="Arial"/>
          <w:b/>
          <w:bCs/>
        </w:rPr>
        <w:tab/>
      </w:r>
      <w:r w:rsidR="009F0328">
        <w:rPr>
          <w:rFonts w:cs="Arial"/>
          <w:b/>
          <w:bCs/>
        </w:rPr>
        <w:t xml:space="preserve">Group Discussion 2: </w:t>
      </w:r>
      <w:r w:rsidR="008753C2" w:rsidRPr="008753C2">
        <w:rPr>
          <w:rFonts w:cs="Arial"/>
          <w:b/>
          <w:bCs/>
        </w:rPr>
        <w:t xml:space="preserve">Update of the ‘Dugong: status report and action plans for countries and </w:t>
      </w:r>
      <w:proofErr w:type="gramStart"/>
      <w:r w:rsidR="008753C2" w:rsidRPr="008753C2">
        <w:rPr>
          <w:rFonts w:cs="Arial"/>
          <w:b/>
          <w:bCs/>
        </w:rPr>
        <w:t>territories’</w:t>
      </w:r>
      <w:proofErr w:type="gramEnd"/>
      <w:r w:rsidR="008753C2" w:rsidRPr="008753C2">
        <w:rPr>
          <w:rFonts w:cs="Arial"/>
          <w:b/>
          <w:bCs/>
        </w:rPr>
        <w:t>.</w:t>
      </w:r>
    </w:p>
    <w:p w14:paraId="3CC8ECF3" w14:textId="0336F315" w:rsidR="004212B5" w:rsidRPr="008753C2" w:rsidRDefault="004212B5" w:rsidP="00232EB9">
      <w:pPr>
        <w:jc w:val="both"/>
        <w:rPr>
          <w:rFonts w:cs="Arial"/>
          <w:b/>
          <w:bCs/>
        </w:rPr>
      </w:pPr>
    </w:p>
    <w:p w14:paraId="3EEDE098" w14:textId="5456FCB6" w:rsidR="00BD59AA" w:rsidRDefault="00BD59AA" w:rsidP="00C3730B">
      <w:pPr>
        <w:jc w:val="both"/>
        <w:rPr>
          <w:rFonts w:cs="Arial"/>
        </w:rPr>
      </w:pPr>
      <w:r>
        <w:rPr>
          <w:rFonts w:cs="Arial"/>
        </w:rPr>
        <w:t xml:space="preserve">The </w:t>
      </w:r>
      <w:proofErr w:type="gramStart"/>
      <w:r>
        <w:rPr>
          <w:rFonts w:cs="Arial"/>
        </w:rPr>
        <w:t>current status</w:t>
      </w:r>
      <w:proofErr w:type="gramEnd"/>
      <w:r>
        <w:rPr>
          <w:rFonts w:cs="Arial"/>
        </w:rPr>
        <w:t xml:space="preserve"> of the world’s dugong populations is currently not well documented, and an update of the 2001 report </w:t>
      </w:r>
      <w:r w:rsidRPr="00BD59AA">
        <w:rPr>
          <w:rFonts w:cs="Arial"/>
        </w:rPr>
        <w:t>‘Dugong: status report and action plans for countries and territories’</w:t>
      </w:r>
      <w:r>
        <w:rPr>
          <w:rFonts w:cs="Arial"/>
        </w:rPr>
        <w:t xml:space="preserve"> is planned by the CMS Dugong MOU.</w:t>
      </w:r>
      <w:r w:rsidR="00F93DFD">
        <w:rPr>
          <w:rFonts w:cs="Arial"/>
        </w:rPr>
        <w:t xml:space="preserve"> It is planned to publish an updated global report on dugong populations and trends, with regional chapters, by MOS4</w:t>
      </w:r>
      <w:r w:rsidR="00894DC8">
        <w:rPr>
          <w:rFonts w:cs="Arial"/>
        </w:rPr>
        <w:t xml:space="preserve"> (Q1 2024)</w:t>
      </w:r>
      <w:r w:rsidR="00F93DFD">
        <w:rPr>
          <w:rFonts w:cs="Arial"/>
        </w:rPr>
        <w:t>.</w:t>
      </w:r>
      <w:r w:rsidR="003543EA">
        <w:rPr>
          <w:rFonts w:cs="Arial"/>
        </w:rPr>
        <w:t xml:space="preserve"> The report will be based on desk-based research, literature reviews and interviews with dugong</w:t>
      </w:r>
      <w:r w:rsidR="00500B9B">
        <w:rPr>
          <w:rFonts w:cs="Arial"/>
        </w:rPr>
        <w:t xml:space="preserve"> and marine mammal</w:t>
      </w:r>
      <w:r w:rsidR="003543EA">
        <w:rPr>
          <w:rFonts w:cs="Arial"/>
        </w:rPr>
        <w:t xml:space="preserve"> experts</w:t>
      </w:r>
      <w:r w:rsidR="00A00B83">
        <w:rPr>
          <w:rFonts w:cs="Arial"/>
        </w:rPr>
        <w:t xml:space="preserve"> around the world</w:t>
      </w:r>
      <w:r w:rsidR="003543EA">
        <w:rPr>
          <w:rFonts w:cs="Arial"/>
        </w:rPr>
        <w:t>.</w:t>
      </w:r>
      <w:r w:rsidR="00C82838">
        <w:rPr>
          <w:rFonts w:cs="Arial"/>
        </w:rPr>
        <w:t xml:space="preserve"> The report will also draw on the dugong survey research supported by the CMS Dugong MOU through the IKI Seagrass Ecosystem Services Project and the small grants programme.</w:t>
      </w:r>
    </w:p>
    <w:p w14:paraId="2718568C" w14:textId="77777777" w:rsidR="00CF58B3" w:rsidRDefault="00CF58B3" w:rsidP="00C3730B">
      <w:pPr>
        <w:jc w:val="both"/>
        <w:rPr>
          <w:rFonts w:cs="Arial"/>
        </w:rPr>
      </w:pPr>
    </w:p>
    <w:p w14:paraId="55F7B25C" w14:textId="5647CA56" w:rsidR="00C3730B" w:rsidRPr="008753C2" w:rsidRDefault="000E69B3" w:rsidP="00C3730B">
      <w:pPr>
        <w:jc w:val="both"/>
        <w:rPr>
          <w:rFonts w:cs="Arial"/>
        </w:rPr>
      </w:pPr>
      <w:r w:rsidRPr="008753C2">
        <w:rPr>
          <w:rFonts w:cs="Arial"/>
        </w:rPr>
        <w:t xml:space="preserve">Prof Marsh explained that </w:t>
      </w:r>
      <w:r w:rsidR="00BD59AA">
        <w:rPr>
          <w:rFonts w:cs="Arial"/>
        </w:rPr>
        <w:t>the status and trends of global dugong populations</w:t>
      </w:r>
      <w:r w:rsidR="0026241E" w:rsidRPr="008753C2">
        <w:rPr>
          <w:rFonts w:cs="Arial"/>
        </w:rPr>
        <w:t xml:space="preserve"> need to be updated but that a mechanism also needs to be put in place to prevent the information going out of date soon </w:t>
      </w:r>
      <w:r w:rsidR="00C3730B" w:rsidRPr="008753C2">
        <w:rPr>
          <w:rFonts w:cs="Arial"/>
        </w:rPr>
        <w:t>after publication</w:t>
      </w:r>
      <w:r w:rsidR="0026241E" w:rsidRPr="008753C2">
        <w:rPr>
          <w:rFonts w:cs="Arial"/>
        </w:rPr>
        <w:t xml:space="preserve">. She envisions an online wiki-style </w:t>
      </w:r>
      <w:r w:rsidR="00C3730B" w:rsidRPr="008753C2">
        <w:rPr>
          <w:rFonts w:cs="Arial"/>
        </w:rPr>
        <w:t xml:space="preserve">format allowing frequent, online updates with the TAG acting as quality control. This would ensure information remains contemporary through regular updates. </w:t>
      </w:r>
    </w:p>
    <w:p w14:paraId="3A688CA7" w14:textId="57E8C5B9" w:rsidR="008753C2" w:rsidRPr="008753C2" w:rsidRDefault="008753C2" w:rsidP="00C3730B">
      <w:pPr>
        <w:jc w:val="both"/>
        <w:rPr>
          <w:rFonts w:cs="Arial"/>
        </w:rPr>
      </w:pPr>
    </w:p>
    <w:p w14:paraId="17F628FE" w14:textId="7563A4B7" w:rsidR="008753C2" w:rsidRPr="008753C2" w:rsidRDefault="008753C2" w:rsidP="00C3730B">
      <w:pPr>
        <w:jc w:val="both"/>
        <w:rPr>
          <w:rFonts w:cs="Arial"/>
        </w:rPr>
      </w:pPr>
      <w:r w:rsidRPr="008753C2">
        <w:rPr>
          <w:rFonts w:cs="Arial"/>
        </w:rPr>
        <w:t xml:space="preserve">Dr Amanda Hodgson </w:t>
      </w:r>
      <w:r w:rsidR="0051153D">
        <w:rPr>
          <w:rFonts w:cs="Arial"/>
        </w:rPr>
        <w:t>suggested</w:t>
      </w:r>
      <w:r w:rsidRPr="008753C2">
        <w:rPr>
          <w:rFonts w:cs="Arial"/>
        </w:rPr>
        <w:t xml:space="preserve"> </w:t>
      </w:r>
      <w:r w:rsidR="0051153D">
        <w:rPr>
          <w:rFonts w:cs="Arial"/>
        </w:rPr>
        <w:t>that</w:t>
      </w:r>
      <w:r w:rsidRPr="008753C2">
        <w:rPr>
          <w:rFonts w:cs="Arial"/>
        </w:rPr>
        <w:t xml:space="preserve"> </w:t>
      </w:r>
      <w:r w:rsidR="008061EB">
        <w:rPr>
          <w:rFonts w:cs="Arial"/>
        </w:rPr>
        <w:t>n</w:t>
      </w:r>
      <w:r w:rsidRPr="008753C2">
        <w:rPr>
          <w:rFonts w:cs="Arial"/>
        </w:rPr>
        <w:t xml:space="preserve">ational </w:t>
      </w:r>
      <w:r w:rsidR="008061EB">
        <w:rPr>
          <w:rFonts w:cs="Arial"/>
        </w:rPr>
        <w:t>r</w:t>
      </w:r>
      <w:r w:rsidRPr="008753C2">
        <w:rPr>
          <w:rFonts w:cs="Arial"/>
        </w:rPr>
        <w:t xml:space="preserve">eporting </w:t>
      </w:r>
      <w:r w:rsidR="008061EB">
        <w:rPr>
          <w:rFonts w:cs="Arial"/>
        </w:rPr>
        <w:t xml:space="preserve">information </w:t>
      </w:r>
      <w:r w:rsidRPr="008753C2">
        <w:rPr>
          <w:rFonts w:cs="Arial"/>
        </w:rPr>
        <w:t xml:space="preserve">could </w:t>
      </w:r>
      <w:r w:rsidR="008061EB">
        <w:rPr>
          <w:rFonts w:cs="Arial"/>
        </w:rPr>
        <w:t xml:space="preserve">feed </w:t>
      </w:r>
      <w:r w:rsidRPr="008753C2">
        <w:rPr>
          <w:rFonts w:cs="Arial"/>
        </w:rPr>
        <w:t>directly into the status update/wiki-style online updates</w:t>
      </w:r>
      <w:r w:rsidR="008061EB">
        <w:rPr>
          <w:rFonts w:cs="Arial"/>
        </w:rPr>
        <w:t>.</w:t>
      </w:r>
      <w:r w:rsidRPr="008753C2">
        <w:rPr>
          <w:rFonts w:cs="Arial"/>
        </w:rPr>
        <w:t xml:space="preserve"> This would </w:t>
      </w:r>
      <w:r w:rsidR="00574C90">
        <w:rPr>
          <w:rFonts w:cs="Arial"/>
        </w:rPr>
        <w:t xml:space="preserve">create synergies and </w:t>
      </w:r>
      <w:r w:rsidRPr="008753C2">
        <w:rPr>
          <w:rFonts w:cs="Arial"/>
        </w:rPr>
        <w:t xml:space="preserve">reduce the work expected from signatory states. </w:t>
      </w:r>
    </w:p>
    <w:p w14:paraId="4EC42CFD" w14:textId="0A60D1D1" w:rsidR="000E69B3" w:rsidRPr="008753C2" w:rsidRDefault="000E69B3" w:rsidP="00C3730B">
      <w:pPr>
        <w:jc w:val="both"/>
        <w:rPr>
          <w:rFonts w:cs="Arial"/>
        </w:rPr>
      </w:pPr>
    </w:p>
    <w:p w14:paraId="56FEC9DD" w14:textId="74D0E52E" w:rsidR="000E69B3" w:rsidRPr="008753C2" w:rsidRDefault="000E69B3" w:rsidP="00C3730B">
      <w:pPr>
        <w:jc w:val="both"/>
        <w:rPr>
          <w:rFonts w:cs="Arial"/>
        </w:rPr>
      </w:pPr>
      <w:r w:rsidRPr="008753C2">
        <w:rPr>
          <w:rFonts w:cs="Arial"/>
        </w:rPr>
        <w:t>Dr Das agreed on the importance of providing an online template for each region</w:t>
      </w:r>
      <w:r w:rsidR="00C3730B" w:rsidRPr="008753C2">
        <w:rPr>
          <w:rFonts w:cs="Arial"/>
        </w:rPr>
        <w:t>/</w:t>
      </w:r>
      <w:r w:rsidRPr="008753C2">
        <w:rPr>
          <w:rFonts w:cs="Arial"/>
        </w:rPr>
        <w:t xml:space="preserve">country to allow for regular updates and a system that allows </w:t>
      </w:r>
      <w:proofErr w:type="gramStart"/>
      <w:r w:rsidRPr="008753C2">
        <w:rPr>
          <w:rFonts w:cs="Arial"/>
        </w:rPr>
        <w:t>open-platform</w:t>
      </w:r>
      <w:proofErr w:type="gramEnd"/>
      <w:r w:rsidRPr="008753C2">
        <w:rPr>
          <w:rFonts w:cs="Arial"/>
        </w:rPr>
        <w:t xml:space="preserve"> updating. </w:t>
      </w:r>
    </w:p>
    <w:p w14:paraId="7F95A9A4" w14:textId="2BC70BB0" w:rsidR="000E69B3" w:rsidRPr="008753C2" w:rsidRDefault="000E69B3" w:rsidP="00C3730B">
      <w:pPr>
        <w:jc w:val="both"/>
        <w:rPr>
          <w:rFonts w:cs="Arial"/>
          <w:b/>
          <w:bCs/>
        </w:rPr>
      </w:pPr>
    </w:p>
    <w:p w14:paraId="16EFA387" w14:textId="774C0280" w:rsidR="00441789" w:rsidRPr="008753C2" w:rsidRDefault="00C3730B" w:rsidP="00C3730B">
      <w:pPr>
        <w:jc w:val="both"/>
        <w:rPr>
          <w:rFonts w:cs="Arial"/>
        </w:rPr>
      </w:pPr>
      <w:r w:rsidRPr="008753C2">
        <w:rPr>
          <w:rFonts w:cs="Arial"/>
        </w:rPr>
        <w:t xml:space="preserve">Prof Marsh </w:t>
      </w:r>
      <w:r w:rsidR="007C45BE">
        <w:rPr>
          <w:rFonts w:cs="Arial"/>
        </w:rPr>
        <w:t xml:space="preserve">and her team </w:t>
      </w:r>
      <w:r w:rsidRPr="008753C2">
        <w:rPr>
          <w:rFonts w:cs="Arial"/>
        </w:rPr>
        <w:t xml:space="preserve">will first draft a sample </w:t>
      </w:r>
      <w:r w:rsidR="0026775D">
        <w:rPr>
          <w:rFonts w:cs="Arial"/>
        </w:rPr>
        <w:t xml:space="preserve">chapter for the global report </w:t>
      </w:r>
      <w:r w:rsidRPr="008753C2">
        <w:rPr>
          <w:rFonts w:cs="Arial"/>
        </w:rPr>
        <w:t>based on one region (</w:t>
      </w:r>
      <w:proofErr w:type="gramStart"/>
      <w:r w:rsidRPr="008753C2">
        <w:rPr>
          <w:rFonts w:cs="Arial"/>
        </w:rPr>
        <w:t>i.e.</w:t>
      </w:r>
      <w:proofErr w:type="gramEnd"/>
      <w:r w:rsidRPr="008753C2">
        <w:rPr>
          <w:rFonts w:cs="Arial"/>
        </w:rPr>
        <w:t xml:space="preserve"> East Africa) and circulate to TAG for review and feedback</w:t>
      </w:r>
      <w:r w:rsidR="0061704E">
        <w:rPr>
          <w:rFonts w:cs="Arial"/>
        </w:rPr>
        <w:t xml:space="preserve"> later in the year</w:t>
      </w:r>
      <w:r w:rsidRPr="008753C2">
        <w:rPr>
          <w:rFonts w:cs="Arial"/>
        </w:rPr>
        <w:t>. This will help to create a model that can then be applied to other regional chapters.</w:t>
      </w:r>
    </w:p>
    <w:p w14:paraId="4A03EAD3" w14:textId="77777777" w:rsidR="00441789" w:rsidRPr="008753C2" w:rsidRDefault="00441789" w:rsidP="00441789">
      <w:pPr>
        <w:jc w:val="both"/>
        <w:rPr>
          <w:rFonts w:cs="Arial"/>
        </w:rPr>
      </w:pPr>
    </w:p>
    <w:p w14:paraId="13F36085" w14:textId="04660AA1" w:rsidR="00441789" w:rsidRPr="008753C2" w:rsidRDefault="00441789" w:rsidP="00441789">
      <w:pPr>
        <w:jc w:val="both"/>
        <w:rPr>
          <w:rFonts w:cs="Arial"/>
        </w:rPr>
      </w:pPr>
      <w:r w:rsidRPr="008753C2">
        <w:rPr>
          <w:rFonts w:cs="Arial"/>
        </w:rPr>
        <w:t xml:space="preserve">The report will be based on regional chapters but in some </w:t>
      </w:r>
      <w:proofErr w:type="gramStart"/>
      <w:r w:rsidRPr="008753C2">
        <w:rPr>
          <w:rFonts w:cs="Arial"/>
        </w:rPr>
        <w:t>cases</w:t>
      </w:r>
      <w:proofErr w:type="gramEnd"/>
      <w:r w:rsidRPr="008753C2">
        <w:rPr>
          <w:rFonts w:cs="Arial"/>
        </w:rPr>
        <w:t xml:space="preserve"> it may </w:t>
      </w:r>
      <w:r w:rsidR="00E70DA5">
        <w:rPr>
          <w:rFonts w:cs="Arial"/>
        </w:rPr>
        <w:t xml:space="preserve">also </w:t>
      </w:r>
      <w:r w:rsidRPr="008753C2">
        <w:rPr>
          <w:rFonts w:cs="Arial"/>
        </w:rPr>
        <w:t xml:space="preserve">be appropriate to write national chapters – this will depend on the amount of information available/provided. It will be important to note that different countries have </w:t>
      </w:r>
      <w:r w:rsidR="00A21424">
        <w:rPr>
          <w:rFonts w:cs="Arial"/>
        </w:rPr>
        <w:t>highly variable</w:t>
      </w:r>
      <w:r w:rsidRPr="008753C2">
        <w:rPr>
          <w:rFonts w:cs="Arial"/>
        </w:rPr>
        <w:t xml:space="preserve"> dugong population sizes </w:t>
      </w:r>
      <w:r w:rsidR="00474A94">
        <w:rPr>
          <w:rFonts w:cs="Arial"/>
        </w:rPr>
        <w:t>as well as variable levels of</w:t>
      </w:r>
      <w:r w:rsidRPr="008753C2">
        <w:rPr>
          <w:rFonts w:cs="Arial"/>
        </w:rPr>
        <w:t xml:space="preserve"> information</w:t>
      </w:r>
      <w:r w:rsidR="00474A94">
        <w:rPr>
          <w:rFonts w:cs="Arial"/>
        </w:rPr>
        <w:t xml:space="preserve"> and data available</w:t>
      </w:r>
      <w:r w:rsidRPr="008753C2">
        <w:rPr>
          <w:rFonts w:cs="Arial"/>
        </w:rPr>
        <w:t>.</w:t>
      </w:r>
    </w:p>
    <w:p w14:paraId="311529DA" w14:textId="6672C396" w:rsidR="00441789" w:rsidRPr="008753C2" w:rsidRDefault="00441789" w:rsidP="00C3730B">
      <w:pPr>
        <w:jc w:val="both"/>
        <w:rPr>
          <w:rFonts w:cs="Arial"/>
        </w:rPr>
      </w:pPr>
    </w:p>
    <w:p w14:paraId="7F782943" w14:textId="26B1EB9F" w:rsidR="00C47B31" w:rsidRPr="008753C2" w:rsidRDefault="00C47B31" w:rsidP="00C47B31">
      <w:pPr>
        <w:jc w:val="both"/>
        <w:rPr>
          <w:rFonts w:cs="Arial"/>
        </w:rPr>
      </w:pPr>
      <w:r w:rsidRPr="008753C2">
        <w:rPr>
          <w:rFonts w:cs="Arial"/>
        </w:rPr>
        <w:lastRenderedPageBreak/>
        <w:t xml:space="preserve">When defining the </w:t>
      </w:r>
      <w:r w:rsidR="004929E5">
        <w:rPr>
          <w:rFonts w:cs="Arial"/>
        </w:rPr>
        <w:t xml:space="preserve">dugong </w:t>
      </w:r>
      <w:r w:rsidRPr="008753C2">
        <w:rPr>
          <w:rFonts w:cs="Arial"/>
        </w:rPr>
        <w:t xml:space="preserve">regions, Prof Marsh </w:t>
      </w:r>
      <w:r w:rsidR="00F07B81">
        <w:rPr>
          <w:rFonts w:cs="Arial"/>
        </w:rPr>
        <w:t>suggested that</w:t>
      </w:r>
      <w:r w:rsidRPr="008753C2">
        <w:rPr>
          <w:rFonts w:cs="Arial"/>
        </w:rPr>
        <w:t xml:space="preserve"> the Indian Ocean </w:t>
      </w:r>
      <w:r w:rsidR="00F07B81">
        <w:rPr>
          <w:rFonts w:cs="Arial"/>
        </w:rPr>
        <w:t>range regions are relatively clearly defined,</w:t>
      </w:r>
      <w:r w:rsidRPr="008753C2">
        <w:rPr>
          <w:rFonts w:cs="Arial"/>
        </w:rPr>
        <w:t xml:space="preserve"> but </w:t>
      </w:r>
      <w:r w:rsidR="00F07B81">
        <w:rPr>
          <w:rFonts w:cs="Arial"/>
        </w:rPr>
        <w:t>that there are more complications in defining the regions</w:t>
      </w:r>
      <w:r w:rsidRPr="008753C2">
        <w:rPr>
          <w:rFonts w:cs="Arial"/>
        </w:rPr>
        <w:t xml:space="preserve"> </w:t>
      </w:r>
      <w:r w:rsidR="00F07B81">
        <w:rPr>
          <w:rFonts w:cs="Arial"/>
        </w:rPr>
        <w:t xml:space="preserve">in </w:t>
      </w:r>
      <w:r w:rsidRPr="008753C2">
        <w:rPr>
          <w:rFonts w:cs="Arial"/>
        </w:rPr>
        <w:t>S</w:t>
      </w:r>
      <w:r w:rsidR="00F07B81">
        <w:rPr>
          <w:rFonts w:cs="Arial"/>
        </w:rPr>
        <w:t>outheast</w:t>
      </w:r>
      <w:r w:rsidRPr="008753C2">
        <w:rPr>
          <w:rFonts w:cs="Arial"/>
        </w:rPr>
        <w:t xml:space="preserve"> Asia</w:t>
      </w:r>
      <w:r w:rsidR="00F07B81">
        <w:rPr>
          <w:rFonts w:cs="Arial"/>
        </w:rPr>
        <w:t>.</w:t>
      </w:r>
      <w:r w:rsidRPr="008753C2">
        <w:rPr>
          <w:rFonts w:cs="Arial"/>
        </w:rPr>
        <w:t xml:space="preserve"> </w:t>
      </w:r>
      <w:r w:rsidR="00F07B81">
        <w:rPr>
          <w:rFonts w:cs="Arial"/>
        </w:rPr>
        <w:t>T</w:t>
      </w:r>
      <w:r w:rsidRPr="008753C2">
        <w:rPr>
          <w:rFonts w:cs="Arial"/>
        </w:rPr>
        <w:t>h</w:t>
      </w:r>
      <w:r w:rsidR="00F07B81">
        <w:rPr>
          <w:rFonts w:cs="Arial"/>
        </w:rPr>
        <w:t>ese</w:t>
      </w:r>
      <w:r w:rsidRPr="008753C2">
        <w:rPr>
          <w:rFonts w:cs="Arial"/>
        </w:rPr>
        <w:t xml:space="preserve"> </w:t>
      </w:r>
      <w:r w:rsidR="00F07B81">
        <w:rPr>
          <w:rFonts w:cs="Arial"/>
        </w:rPr>
        <w:t>definitions will</w:t>
      </w:r>
      <w:r w:rsidRPr="008753C2">
        <w:rPr>
          <w:rFonts w:cs="Arial"/>
        </w:rPr>
        <w:t xml:space="preserve"> need to be further clarified </w:t>
      </w:r>
      <w:r w:rsidR="000F28A4">
        <w:rPr>
          <w:rFonts w:cs="Arial"/>
        </w:rPr>
        <w:t>through</w:t>
      </w:r>
      <w:r w:rsidRPr="008753C2">
        <w:rPr>
          <w:rFonts w:cs="Arial"/>
        </w:rPr>
        <w:t xml:space="preserve"> the process</w:t>
      </w:r>
      <w:r w:rsidR="000F28A4">
        <w:rPr>
          <w:rFonts w:cs="Arial"/>
        </w:rPr>
        <w:t xml:space="preserve"> of preparing the report.</w:t>
      </w:r>
      <w:r w:rsidRPr="008753C2">
        <w:rPr>
          <w:rFonts w:cs="Arial"/>
        </w:rPr>
        <w:t xml:space="preserve"> </w:t>
      </w:r>
    </w:p>
    <w:p w14:paraId="33733987" w14:textId="77777777" w:rsidR="00C47B31" w:rsidRPr="008753C2" w:rsidRDefault="00C47B31" w:rsidP="00C3730B">
      <w:pPr>
        <w:jc w:val="both"/>
        <w:rPr>
          <w:rFonts w:cs="Arial"/>
        </w:rPr>
      </w:pPr>
    </w:p>
    <w:p w14:paraId="2FD5F3A3" w14:textId="187B9842" w:rsidR="00C47B31" w:rsidRPr="008753C2" w:rsidRDefault="00441789" w:rsidP="00C47B31">
      <w:pPr>
        <w:jc w:val="both"/>
        <w:rPr>
          <w:rFonts w:cs="Arial"/>
        </w:rPr>
      </w:pPr>
      <w:r w:rsidRPr="008753C2">
        <w:rPr>
          <w:rFonts w:cs="Arial"/>
        </w:rPr>
        <w:t xml:space="preserve">The </w:t>
      </w:r>
      <w:r w:rsidR="004212B5" w:rsidRPr="008753C2">
        <w:rPr>
          <w:rFonts w:cs="Arial"/>
        </w:rPr>
        <w:t xml:space="preserve">TAG </w:t>
      </w:r>
      <w:r w:rsidRPr="008753C2">
        <w:rPr>
          <w:rFonts w:cs="Arial"/>
        </w:rPr>
        <w:t xml:space="preserve">will be asked to </w:t>
      </w:r>
      <w:r w:rsidR="00E17C56">
        <w:rPr>
          <w:rFonts w:cs="Arial"/>
        </w:rPr>
        <w:t>support</w:t>
      </w:r>
      <w:r w:rsidRPr="008753C2">
        <w:rPr>
          <w:rFonts w:cs="Arial"/>
        </w:rPr>
        <w:t xml:space="preserve"> Prof Marsh and </w:t>
      </w:r>
      <w:r w:rsidR="003F0055">
        <w:rPr>
          <w:rFonts w:cs="Arial"/>
        </w:rPr>
        <w:t xml:space="preserve">her </w:t>
      </w:r>
      <w:r w:rsidRPr="008753C2">
        <w:rPr>
          <w:rFonts w:cs="Arial"/>
        </w:rPr>
        <w:t xml:space="preserve">team </w:t>
      </w:r>
      <w:r w:rsidR="003F0055">
        <w:rPr>
          <w:rFonts w:cs="Arial"/>
        </w:rPr>
        <w:t xml:space="preserve">in </w:t>
      </w:r>
      <w:r w:rsidR="004212B5" w:rsidRPr="008753C2">
        <w:rPr>
          <w:rFonts w:cs="Arial"/>
        </w:rPr>
        <w:t>access</w:t>
      </w:r>
      <w:r w:rsidR="003F0055">
        <w:rPr>
          <w:rFonts w:cs="Arial"/>
        </w:rPr>
        <w:t>ing</w:t>
      </w:r>
      <w:r w:rsidR="004212B5" w:rsidRPr="008753C2">
        <w:rPr>
          <w:rFonts w:cs="Arial"/>
        </w:rPr>
        <w:t xml:space="preserve"> contacts, </w:t>
      </w:r>
      <w:proofErr w:type="gramStart"/>
      <w:r w:rsidR="004212B5" w:rsidRPr="008753C2">
        <w:rPr>
          <w:rFonts w:cs="Arial"/>
        </w:rPr>
        <w:t>papers</w:t>
      </w:r>
      <w:proofErr w:type="gramEnd"/>
      <w:r w:rsidR="004212B5" w:rsidRPr="008753C2">
        <w:rPr>
          <w:rFonts w:cs="Arial"/>
        </w:rPr>
        <w:t xml:space="preserve"> and reports (particularly grey literature) and metadata. </w:t>
      </w:r>
      <w:r w:rsidR="00C47B31" w:rsidRPr="008753C2">
        <w:rPr>
          <w:rFonts w:cs="Arial"/>
        </w:rPr>
        <w:t xml:space="preserve">Mr Grimsditch suggested that it could be possible to draw on the data sets collected under the IKI Project and the CMS small grants programme – even though much of this information is not published yet. Dr Hodgson added that she is currently involved in some drone surveys and supplying imagery software so the data collected is standardized and may support the status report. </w:t>
      </w:r>
    </w:p>
    <w:p w14:paraId="5EE22E52" w14:textId="69F8957B" w:rsidR="004212B5" w:rsidRPr="008753C2" w:rsidRDefault="004212B5" w:rsidP="00232EB9">
      <w:pPr>
        <w:jc w:val="both"/>
        <w:rPr>
          <w:rFonts w:cs="Arial"/>
        </w:rPr>
      </w:pPr>
    </w:p>
    <w:p w14:paraId="0D9CEE28" w14:textId="1B3C05A4" w:rsidR="004212B5" w:rsidRPr="008753C2" w:rsidRDefault="00C47B31" w:rsidP="00232EB9">
      <w:pPr>
        <w:jc w:val="both"/>
        <w:rPr>
          <w:rFonts w:cs="Arial"/>
        </w:rPr>
      </w:pPr>
      <w:r w:rsidRPr="008753C2">
        <w:rPr>
          <w:rFonts w:cs="Arial"/>
        </w:rPr>
        <w:t xml:space="preserve">Prof Marsh will </w:t>
      </w:r>
      <w:r w:rsidR="004212B5" w:rsidRPr="008753C2">
        <w:rPr>
          <w:rFonts w:cs="Arial"/>
        </w:rPr>
        <w:t>recruit a research assistant to support her role</w:t>
      </w:r>
      <w:r w:rsidR="00EB2D2B">
        <w:rPr>
          <w:rFonts w:cs="Arial"/>
        </w:rPr>
        <w:t xml:space="preserve"> once there is a contract in place between CMS and James Cook University.</w:t>
      </w:r>
      <w:r w:rsidR="004212B5" w:rsidRPr="008753C2">
        <w:rPr>
          <w:rFonts w:cs="Arial"/>
        </w:rPr>
        <w:t xml:space="preserve"> </w:t>
      </w:r>
    </w:p>
    <w:p w14:paraId="1FC95CF4" w14:textId="435CB704" w:rsidR="00D07252" w:rsidRDefault="00D07252" w:rsidP="008753C2">
      <w:pPr>
        <w:pStyle w:val="ListParagraph"/>
        <w:ind w:left="0"/>
        <w:jc w:val="both"/>
        <w:rPr>
          <w:rFonts w:ascii="Arial" w:hAnsi="Arial" w:cs="Arial"/>
          <w:b/>
          <w:bCs/>
          <w:sz w:val="22"/>
          <w:szCs w:val="22"/>
        </w:rPr>
      </w:pPr>
    </w:p>
    <w:p w14:paraId="56E5E4A0" w14:textId="77777777" w:rsidR="00F942A4" w:rsidRDefault="00F942A4" w:rsidP="008753C2">
      <w:pPr>
        <w:pStyle w:val="ListParagraph"/>
        <w:ind w:left="0"/>
        <w:jc w:val="both"/>
        <w:rPr>
          <w:rFonts w:ascii="Arial" w:hAnsi="Arial" w:cs="Arial"/>
          <w:b/>
          <w:bCs/>
          <w:sz w:val="22"/>
          <w:szCs w:val="22"/>
        </w:rPr>
      </w:pPr>
    </w:p>
    <w:p w14:paraId="798CEBE6" w14:textId="2E42CE37" w:rsidR="00FA6D77" w:rsidRPr="00CF40B6" w:rsidRDefault="00FA6D77" w:rsidP="00FA6D77">
      <w:pPr>
        <w:pStyle w:val="ListParagraph"/>
        <w:ind w:left="0"/>
        <w:jc w:val="both"/>
        <w:rPr>
          <w:rFonts w:ascii="Arial" w:hAnsi="Arial" w:cs="Arial"/>
          <w:b/>
          <w:bCs/>
          <w:sz w:val="22"/>
          <w:szCs w:val="22"/>
        </w:rPr>
      </w:pPr>
      <w:r w:rsidRPr="00CF40B6">
        <w:rPr>
          <w:rFonts w:ascii="Arial" w:hAnsi="Arial" w:cs="Arial"/>
          <w:b/>
          <w:bCs/>
          <w:sz w:val="22"/>
          <w:szCs w:val="22"/>
        </w:rPr>
        <w:t>8. Action Points</w:t>
      </w:r>
      <w:r w:rsidR="008753C2" w:rsidRPr="00CF40B6">
        <w:rPr>
          <w:rFonts w:ascii="Arial" w:hAnsi="Arial" w:cs="Arial"/>
          <w:b/>
          <w:bCs/>
          <w:sz w:val="22"/>
          <w:szCs w:val="22"/>
        </w:rPr>
        <w:t>:</w:t>
      </w:r>
    </w:p>
    <w:p w14:paraId="55135B53" w14:textId="77777777" w:rsidR="00D07252" w:rsidRPr="00CF40B6" w:rsidRDefault="00D07252" w:rsidP="008753C2">
      <w:pPr>
        <w:pStyle w:val="ListParagraph"/>
        <w:ind w:left="0"/>
        <w:jc w:val="both"/>
        <w:rPr>
          <w:rFonts w:asciiTheme="minorBidi" w:hAnsiTheme="minorBidi" w:cstheme="minorBidi"/>
          <w:b/>
          <w:bCs/>
          <w:sz w:val="22"/>
          <w:szCs w:val="22"/>
        </w:rPr>
      </w:pPr>
    </w:p>
    <w:p w14:paraId="5702A1D9" w14:textId="5441A031" w:rsidR="008753C2" w:rsidRPr="00CF40B6" w:rsidRDefault="00D07252" w:rsidP="00676A0F">
      <w:pPr>
        <w:pStyle w:val="ListParagraph"/>
        <w:numPr>
          <w:ilvl w:val="0"/>
          <w:numId w:val="24"/>
        </w:numPr>
        <w:spacing w:after="120"/>
        <w:jc w:val="both"/>
        <w:rPr>
          <w:rFonts w:asciiTheme="minorBidi" w:hAnsiTheme="minorBidi" w:cstheme="minorBidi"/>
          <w:sz w:val="22"/>
          <w:szCs w:val="22"/>
        </w:rPr>
      </w:pPr>
      <w:r w:rsidRPr="00CF40B6">
        <w:rPr>
          <w:rFonts w:asciiTheme="minorBidi" w:hAnsiTheme="minorBidi" w:cstheme="minorBidi"/>
          <w:sz w:val="22"/>
          <w:szCs w:val="22"/>
        </w:rPr>
        <w:t>CMS to i</w:t>
      </w:r>
      <w:r w:rsidR="008753C2" w:rsidRPr="00CF40B6">
        <w:rPr>
          <w:rFonts w:asciiTheme="minorBidi" w:hAnsiTheme="minorBidi" w:cstheme="minorBidi"/>
          <w:sz w:val="22"/>
          <w:szCs w:val="22"/>
        </w:rPr>
        <w:t>dentify members interested in volunteering to Chair</w:t>
      </w:r>
      <w:r w:rsidRPr="00CF40B6">
        <w:rPr>
          <w:rFonts w:asciiTheme="minorBidi" w:hAnsiTheme="minorBidi" w:cstheme="minorBidi"/>
          <w:sz w:val="22"/>
          <w:szCs w:val="22"/>
        </w:rPr>
        <w:t xml:space="preserve"> the TAG</w:t>
      </w:r>
    </w:p>
    <w:p w14:paraId="7B2E0520" w14:textId="4514A23B" w:rsidR="008753C2" w:rsidRPr="00CF40B6" w:rsidRDefault="00D07252" w:rsidP="00676A0F">
      <w:pPr>
        <w:pStyle w:val="ListParagraph"/>
        <w:numPr>
          <w:ilvl w:val="0"/>
          <w:numId w:val="24"/>
        </w:numPr>
        <w:spacing w:after="120"/>
        <w:jc w:val="both"/>
        <w:rPr>
          <w:rFonts w:asciiTheme="minorBidi" w:hAnsiTheme="minorBidi" w:cstheme="minorBidi"/>
          <w:sz w:val="22"/>
          <w:szCs w:val="22"/>
        </w:rPr>
      </w:pPr>
      <w:r w:rsidRPr="00CF40B6">
        <w:rPr>
          <w:rFonts w:asciiTheme="minorBidi" w:hAnsiTheme="minorBidi" w:cstheme="minorBidi"/>
          <w:sz w:val="22"/>
          <w:szCs w:val="22"/>
        </w:rPr>
        <w:t>CMS to i</w:t>
      </w:r>
      <w:r w:rsidR="008753C2" w:rsidRPr="00CF40B6">
        <w:rPr>
          <w:rFonts w:asciiTheme="minorBidi" w:hAnsiTheme="minorBidi" w:cstheme="minorBidi"/>
          <w:sz w:val="22"/>
          <w:szCs w:val="22"/>
        </w:rPr>
        <w:t xml:space="preserve">dentify possible TAG members from </w:t>
      </w:r>
      <w:r w:rsidR="00F7203D" w:rsidRPr="00CF40B6">
        <w:rPr>
          <w:rFonts w:asciiTheme="minorBidi" w:hAnsiTheme="minorBidi" w:cstheme="minorBidi"/>
          <w:sz w:val="22"/>
          <w:szCs w:val="22"/>
        </w:rPr>
        <w:t>Southeast</w:t>
      </w:r>
      <w:r w:rsidR="008753C2" w:rsidRPr="00CF40B6">
        <w:rPr>
          <w:rFonts w:asciiTheme="minorBidi" w:hAnsiTheme="minorBidi" w:cstheme="minorBidi"/>
          <w:sz w:val="22"/>
          <w:szCs w:val="22"/>
        </w:rPr>
        <w:t xml:space="preserve"> Asia </w:t>
      </w:r>
    </w:p>
    <w:p w14:paraId="2F879184" w14:textId="1ACC831B" w:rsidR="008753C2" w:rsidRPr="00CF40B6" w:rsidRDefault="00D07252" w:rsidP="00676A0F">
      <w:pPr>
        <w:pStyle w:val="ListParagraph"/>
        <w:numPr>
          <w:ilvl w:val="0"/>
          <w:numId w:val="24"/>
        </w:numPr>
        <w:spacing w:after="120"/>
        <w:jc w:val="both"/>
        <w:rPr>
          <w:rFonts w:asciiTheme="minorBidi" w:hAnsiTheme="minorBidi" w:cstheme="minorBidi"/>
          <w:sz w:val="22"/>
          <w:szCs w:val="22"/>
        </w:rPr>
      </w:pPr>
      <w:r w:rsidRPr="00CF40B6">
        <w:rPr>
          <w:rFonts w:asciiTheme="minorBidi" w:hAnsiTheme="minorBidi" w:cstheme="minorBidi"/>
          <w:sz w:val="22"/>
          <w:szCs w:val="22"/>
        </w:rPr>
        <w:t>CMS to i</w:t>
      </w:r>
      <w:r w:rsidR="008753C2" w:rsidRPr="00CF40B6">
        <w:rPr>
          <w:rFonts w:asciiTheme="minorBidi" w:hAnsiTheme="minorBidi" w:cstheme="minorBidi"/>
          <w:sz w:val="22"/>
          <w:szCs w:val="22"/>
        </w:rPr>
        <w:t>dentify IOSEA</w:t>
      </w:r>
      <w:r w:rsidR="0017449E" w:rsidRPr="00CF40B6">
        <w:rPr>
          <w:rFonts w:asciiTheme="minorBidi" w:hAnsiTheme="minorBidi" w:cstheme="minorBidi"/>
          <w:sz w:val="22"/>
          <w:szCs w:val="22"/>
        </w:rPr>
        <w:t xml:space="preserve"> Marine </w:t>
      </w:r>
      <w:r w:rsidRPr="00CF40B6">
        <w:rPr>
          <w:rFonts w:asciiTheme="minorBidi" w:hAnsiTheme="minorBidi" w:cstheme="minorBidi"/>
          <w:sz w:val="22"/>
          <w:szCs w:val="22"/>
        </w:rPr>
        <w:t>Turtle</w:t>
      </w:r>
      <w:r w:rsidR="008753C2" w:rsidRPr="00CF40B6">
        <w:rPr>
          <w:rFonts w:asciiTheme="minorBidi" w:hAnsiTheme="minorBidi" w:cstheme="minorBidi"/>
          <w:sz w:val="22"/>
          <w:szCs w:val="22"/>
        </w:rPr>
        <w:t xml:space="preserve"> </w:t>
      </w:r>
      <w:r w:rsidR="0017449E" w:rsidRPr="00CF40B6">
        <w:rPr>
          <w:rFonts w:asciiTheme="minorBidi" w:hAnsiTheme="minorBidi" w:cstheme="minorBidi"/>
          <w:sz w:val="22"/>
          <w:szCs w:val="22"/>
        </w:rPr>
        <w:t xml:space="preserve">MOU </w:t>
      </w:r>
      <w:r w:rsidR="008753C2" w:rsidRPr="00CF40B6">
        <w:rPr>
          <w:rFonts w:asciiTheme="minorBidi" w:hAnsiTheme="minorBidi" w:cstheme="minorBidi"/>
          <w:sz w:val="22"/>
          <w:szCs w:val="22"/>
        </w:rPr>
        <w:t xml:space="preserve">representative </w:t>
      </w:r>
      <w:r w:rsidRPr="00CF40B6">
        <w:rPr>
          <w:rFonts w:asciiTheme="minorBidi" w:hAnsiTheme="minorBidi" w:cstheme="minorBidi"/>
          <w:sz w:val="22"/>
          <w:szCs w:val="22"/>
        </w:rPr>
        <w:t xml:space="preserve">to join the </w:t>
      </w:r>
      <w:r w:rsidR="008753C2" w:rsidRPr="00CF40B6">
        <w:rPr>
          <w:rFonts w:asciiTheme="minorBidi" w:hAnsiTheme="minorBidi" w:cstheme="minorBidi"/>
          <w:sz w:val="22"/>
          <w:szCs w:val="22"/>
        </w:rPr>
        <w:t>Dugong TAG</w:t>
      </w:r>
    </w:p>
    <w:p w14:paraId="21C036C1" w14:textId="2D4EBA29" w:rsidR="008753C2" w:rsidRPr="00CF40B6" w:rsidRDefault="008753C2" w:rsidP="00676A0F">
      <w:pPr>
        <w:pStyle w:val="ListParagraph"/>
        <w:numPr>
          <w:ilvl w:val="0"/>
          <w:numId w:val="24"/>
        </w:numPr>
        <w:spacing w:after="120"/>
        <w:jc w:val="both"/>
        <w:rPr>
          <w:rFonts w:asciiTheme="minorBidi" w:hAnsiTheme="minorBidi" w:cstheme="minorBidi"/>
          <w:sz w:val="22"/>
          <w:szCs w:val="22"/>
        </w:rPr>
      </w:pPr>
      <w:r w:rsidRPr="00CF40B6">
        <w:rPr>
          <w:rFonts w:asciiTheme="minorBidi" w:hAnsiTheme="minorBidi" w:cstheme="minorBidi"/>
          <w:sz w:val="22"/>
          <w:szCs w:val="22"/>
        </w:rPr>
        <w:t xml:space="preserve">Prof Marsh to provide </w:t>
      </w:r>
      <w:r w:rsidR="00EB4D8D" w:rsidRPr="00CF40B6">
        <w:rPr>
          <w:rFonts w:asciiTheme="minorBidi" w:hAnsiTheme="minorBidi" w:cstheme="minorBidi"/>
          <w:sz w:val="22"/>
          <w:szCs w:val="22"/>
        </w:rPr>
        <w:t xml:space="preserve">contact details of Dr </w:t>
      </w:r>
      <w:r w:rsidRPr="00CF40B6">
        <w:rPr>
          <w:rFonts w:asciiTheme="minorBidi" w:hAnsiTheme="minorBidi" w:cstheme="minorBidi"/>
          <w:sz w:val="22"/>
          <w:szCs w:val="22"/>
        </w:rPr>
        <w:t xml:space="preserve">David Blair to </w:t>
      </w:r>
      <w:r w:rsidR="00EB4D8D" w:rsidRPr="00CF40B6">
        <w:rPr>
          <w:rFonts w:asciiTheme="minorBidi" w:hAnsiTheme="minorBidi" w:cstheme="minorBidi"/>
          <w:sz w:val="22"/>
          <w:szCs w:val="22"/>
        </w:rPr>
        <w:t xml:space="preserve">CMS and </w:t>
      </w:r>
      <w:r w:rsidRPr="00CF40B6">
        <w:rPr>
          <w:rFonts w:asciiTheme="minorBidi" w:hAnsiTheme="minorBidi" w:cstheme="minorBidi"/>
          <w:sz w:val="22"/>
          <w:szCs w:val="22"/>
        </w:rPr>
        <w:t>Dr Das</w:t>
      </w:r>
      <w:r w:rsidR="00EB4D8D" w:rsidRPr="00CF40B6">
        <w:rPr>
          <w:rFonts w:asciiTheme="minorBidi" w:hAnsiTheme="minorBidi" w:cstheme="minorBidi"/>
          <w:sz w:val="22"/>
          <w:szCs w:val="22"/>
        </w:rPr>
        <w:t xml:space="preserve"> for follow up on the dugong genetics </w:t>
      </w:r>
      <w:proofErr w:type="gramStart"/>
      <w:r w:rsidR="00EB4D8D" w:rsidRPr="00CF40B6">
        <w:rPr>
          <w:rFonts w:asciiTheme="minorBidi" w:hAnsiTheme="minorBidi" w:cstheme="minorBidi"/>
          <w:sz w:val="22"/>
          <w:szCs w:val="22"/>
        </w:rPr>
        <w:t>analysis</w:t>
      </w:r>
      <w:proofErr w:type="gramEnd"/>
    </w:p>
    <w:p w14:paraId="4095EF0E" w14:textId="77777777" w:rsidR="00B43154" w:rsidRPr="00CF40B6" w:rsidRDefault="00B43154" w:rsidP="00B43154">
      <w:pPr>
        <w:pStyle w:val="ListParagraph"/>
        <w:numPr>
          <w:ilvl w:val="0"/>
          <w:numId w:val="24"/>
        </w:numPr>
        <w:spacing w:after="120"/>
        <w:jc w:val="both"/>
        <w:rPr>
          <w:rFonts w:asciiTheme="minorBidi" w:hAnsiTheme="minorBidi" w:cstheme="minorBidi"/>
          <w:sz w:val="22"/>
          <w:szCs w:val="22"/>
        </w:rPr>
      </w:pPr>
      <w:r w:rsidRPr="00CF40B6">
        <w:rPr>
          <w:rFonts w:asciiTheme="minorBidi" w:hAnsiTheme="minorBidi" w:cstheme="minorBidi"/>
          <w:sz w:val="22"/>
          <w:szCs w:val="22"/>
        </w:rPr>
        <w:t xml:space="preserve">CMS to look into reviving and clarifying the status of the genetics </w:t>
      </w:r>
      <w:proofErr w:type="gramStart"/>
      <w:r w:rsidRPr="00CF40B6">
        <w:rPr>
          <w:rFonts w:asciiTheme="minorBidi" w:hAnsiTheme="minorBidi" w:cstheme="minorBidi"/>
          <w:sz w:val="22"/>
          <w:szCs w:val="22"/>
        </w:rPr>
        <w:t>project</w:t>
      </w:r>
      <w:proofErr w:type="gramEnd"/>
    </w:p>
    <w:p w14:paraId="66014920" w14:textId="778B85AB" w:rsidR="008753C2" w:rsidRPr="00CF40B6" w:rsidRDefault="00D07252" w:rsidP="00676A0F">
      <w:pPr>
        <w:pStyle w:val="ListParagraph"/>
        <w:numPr>
          <w:ilvl w:val="0"/>
          <w:numId w:val="24"/>
        </w:numPr>
        <w:spacing w:after="120"/>
        <w:jc w:val="both"/>
        <w:rPr>
          <w:rFonts w:asciiTheme="minorBidi" w:hAnsiTheme="minorBidi" w:cstheme="minorBidi"/>
          <w:sz w:val="22"/>
          <w:szCs w:val="22"/>
        </w:rPr>
      </w:pPr>
      <w:r w:rsidRPr="00CF40B6">
        <w:rPr>
          <w:rFonts w:asciiTheme="minorBidi" w:hAnsiTheme="minorBidi" w:cstheme="minorBidi"/>
          <w:sz w:val="22"/>
          <w:szCs w:val="22"/>
        </w:rPr>
        <w:t xml:space="preserve">CMS to send small grants proposal to </w:t>
      </w:r>
      <w:r w:rsidR="008753C2" w:rsidRPr="00CF40B6">
        <w:rPr>
          <w:rFonts w:asciiTheme="minorBidi" w:hAnsiTheme="minorBidi" w:cstheme="minorBidi"/>
          <w:sz w:val="22"/>
          <w:szCs w:val="22"/>
        </w:rPr>
        <w:t xml:space="preserve">TAG members </w:t>
      </w:r>
      <w:r w:rsidR="005677AA" w:rsidRPr="00CF40B6">
        <w:rPr>
          <w:rFonts w:asciiTheme="minorBidi" w:hAnsiTheme="minorBidi" w:cstheme="minorBidi"/>
          <w:sz w:val="22"/>
          <w:szCs w:val="22"/>
        </w:rPr>
        <w:t>f</w:t>
      </w:r>
      <w:r w:rsidRPr="00CF40B6">
        <w:rPr>
          <w:rFonts w:asciiTheme="minorBidi" w:hAnsiTheme="minorBidi" w:cstheme="minorBidi"/>
          <w:sz w:val="22"/>
          <w:szCs w:val="22"/>
        </w:rPr>
        <w:t xml:space="preserve">or </w:t>
      </w:r>
      <w:proofErr w:type="gramStart"/>
      <w:r w:rsidRPr="00CF40B6">
        <w:rPr>
          <w:rFonts w:asciiTheme="minorBidi" w:hAnsiTheme="minorBidi" w:cstheme="minorBidi"/>
          <w:sz w:val="22"/>
          <w:szCs w:val="22"/>
        </w:rPr>
        <w:t>review</w:t>
      </w:r>
      <w:proofErr w:type="gramEnd"/>
    </w:p>
    <w:p w14:paraId="144B1699" w14:textId="60BE9DF2" w:rsidR="008753C2" w:rsidRPr="00CF40B6" w:rsidRDefault="00D07252" w:rsidP="00676A0F">
      <w:pPr>
        <w:pStyle w:val="ListParagraph"/>
        <w:numPr>
          <w:ilvl w:val="0"/>
          <w:numId w:val="24"/>
        </w:numPr>
        <w:spacing w:after="120"/>
        <w:jc w:val="both"/>
        <w:rPr>
          <w:rFonts w:asciiTheme="minorBidi" w:hAnsiTheme="minorBidi" w:cstheme="minorBidi"/>
          <w:sz w:val="22"/>
          <w:szCs w:val="22"/>
        </w:rPr>
      </w:pPr>
      <w:r w:rsidRPr="00CF40B6">
        <w:rPr>
          <w:rFonts w:asciiTheme="minorBidi" w:hAnsiTheme="minorBidi" w:cstheme="minorBidi"/>
          <w:sz w:val="22"/>
          <w:szCs w:val="22"/>
        </w:rPr>
        <w:t xml:space="preserve">CMS </w:t>
      </w:r>
      <w:r w:rsidR="008753C2" w:rsidRPr="00CF40B6">
        <w:rPr>
          <w:rFonts w:asciiTheme="minorBidi" w:hAnsiTheme="minorBidi" w:cstheme="minorBidi"/>
          <w:sz w:val="22"/>
          <w:szCs w:val="22"/>
        </w:rPr>
        <w:t xml:space="preserve">to review the CMP and consider if </w:t>
      </w:r>
      <w:r w:rsidR="00447989" w:rsidRPr="00CF40B6">
        <w:rPr>
          <w:rFonts w:asciiTheme="minorBidi" w:hAnsiTheme="minorBidi" w:cstheme="minorBidi"/>
          <w:sz w:val="22"/>
          <w:szCs w:val="22"/>
        </w:rPr>
        <w:t xml:space="preserve">marine litter and </w:t>
      </w:r>
      <w:r w:rsidR="008753C2" w:rsidRPr="00CF40B6">
        <w:rPr>
          <w:rFonts w:asciiTheme="minorBidi" w:hAnsiTheme="minorBidi" w:cstheme="minorBidi"/>
          <w:sz w:val="22"/>
          <w:szCs w:val="22"/>
        </w:rPr>
        <w:t xml:space="preserve">plastics should be highlighted more </w:t>
      </w:r>
      <w:proofErr w:type="gramStart"/>
      <w:r w:rsidR="008753C2" w:rsidRPr="00CF40B6">
        <w:rPr>
          <w:rFonts w:asciiTheme="minorBidi" w:hAnsiTheme="minorBidi" w:cstheme="minorBidi"/>
          <w:sz w:val="22"/>
          <w:szCs w:val="22"/>
        </w:rPr>
        <w:t>strongly</w:t>
      </w:r>
      <w:proofErr w:type="gramEnd"/>
    </w:p>
    <w:p w14:paraId="6E83425B" w14:textId="1349DB62" w:rsidR="008753C2" w:rsidRPr="00CF40B6" w:rsidRDefault="008753C2" w:rsidP="00676A0F">
      <w:pPr>
        <w:pStyle w:val="ListParagraph"/>
        <w:numPr>
          <w:ilvl w:val="0"/>
          <w:numId w:val="24"/>
        </w:numPr>
        <w:spacing w:after="120"/>
        <w:jc w:val="both"/>
        <w:rPr>
          <w:rFonts w:asciiTheme="minorBidi" w:hAnsiTheme="minorBidi" w:cstheme="minorBidi"/>
          <w:sz w:val="22"/>
          <w:szCs w:val="22"/>
        </w:rPr>
      </w:pPr>
      <w:r w:rsidRPr="00CF40B6">
        <w:rPr>
          <w:rFonts w:asciiTheme="minorBidi" w:hAnsiTheme="minorBidi" w:cstheme="minorBidi"/>
          <w:sz w:val="22"/>
          <w:szCs w:val="22"/>
        </w:rPr>
        <w:t>TAG members to provide written comments on the revised CMP to CMS &amp; Prof Marsh</w:t>
      </w:r>
    </w:p>
    <w:p w14:paraId="3C95A295" w14:textId="32623D56" w:rsidR="008753C2" w:rsidRPr="00CF40B6" w:rsidRDefault="008753C2" w:rsidP="00676A0F">
      <w:pPr>
        <w:pStyle w:val="ListParagraph"/>
        <w:numPr>
          <w:ilvl w:val="0"/>
          <w:numId w:val="24"/>
        </w:numPr>
        <w:spacing w:after="120"/>
        <w:jc w:val="both"/>
        <w:rPr>
          <w:rFonts w:asciiTheme="minorBidi" w:hAnsiTheme="minorBidi" w:cstheme="minorBidi"/>
          <w:sz w:val="22"/>
          <w:szCs w:val="22"/>
        </w:rPr>
      </w:pPr>
      <w:r w:rsidRPr="00CF40B6">
        <w:rPr>
          <w:rFonts w:asciiTheme="minorBidi" w:hAnsiTheme="minorBidi" w:cstheme="minorBidi"/>
          <w:sz w:val="22"/>
          <w:szCs w:val="22"/>
        </w:rPr>
        <w:t xml:space="preserve">TAG members to test-run the </w:t>
      </w:r>
      <w:r w:rsidR="000E571E" w:rsidRPr="00CF40B6">
        <w:rPr>
          <w:rFonts w:asciiTheme="minorBidi" w:hAnsiTheme="minorBidi" w:cstheme="minorBidi"/>
          <w:sz w:val="22"/>
          <w:szCs w:val="22"/>
        </w:rPr>
        <w:t>n</w:t>
      </w:r>
      <w:r w:rsidRPr="00CF40B6">
        <w:rPr>
          <w:rFonts w:asciiTheme="minorBidi" w:hAnsiTheme="minorBidi" w:cstheme="minorBidi"/>
          <w:sz w:val="22"/>
          <w:szCs w:val="22"/>
        </w:rPr>
        <w:t xml:space="preserve">ational </w:t>
      </w:r>
      <w:r w:rsidR="000E571E" w:rsidRPr="00CF40B6">
        <w:rPr>
          <w:rFonts w:asciiTheme="minorBidi" w:hAnsiTheme="minorBidi" w:cstheme="minorBidi"/>
          <w:sz w:val="22"/>
          <w:szCs w:val="22"/>
        </w:rPr>
        <w:t>r</w:t>
      </w:r>
      <w:r w:rsidRPr="00CF40B6">
        <w:rPr>
          <w:rFonts w:asciiTheme="minorBidi" w:hAnsiTheme="minorBidi" w:cstheme="minorBidi"/>
          <w:sz w:val="22"/>
          <w:szCs w:val="22"/>
        </w:rPr>
        <w:t xml:space="preserve">eporting </w:t>
      </w:r>
      <w:r w:rsidR="000E571E" w:rsidRPr="00CF40B6">
        <w:rPr>
          <w:rFonts w:asciiTheme="minorBidi" w:hAnsiTheme="minorBidi" w:cstheme="minorBidi"/>
          <w:sz w:val="22"/>
          <w:szCs w:val="22"/>
        </w:rPr>
        <w:t xml:space="preserve">format </w:t>
      </w:r>
      <w:r w:rsidRPr="00CF40B6">
        <w:rPr>
          <w:rFonts w:asciiTheme="minorBidi" w:hAnsiTheme="minorBidi" w:cstheme="minorBidi"/>
          <w:sz w:val="22"/>
          <w:szCs w:val="22"/>
        </w:rPr>
        <w:t xml:space="preserve">and </w:t>
      </w:r>
      <w:r w:rsidR="00154AF1" w:rsidRPr="00CF40B6">
        <w:rPr>
          <w:rFonts w:asciiTheme="minorBidi" w:hAnsiTheme="minorBidi" w:cstheme="minorBidi"/>
          <w:sz w:val="22"/>
          <w:szCs w:val="22"/>
        </w:rPr>
        <w:t xml:space="preserve">provide </w:t>
      </w:r>
      <w:r w:rsidRPr="00CF40B6">
        <w:rPr>
          <w:rFonts w:asciiTheme="minorBidi" w:hAnsiTheme="minorBidi" w:cstheme="minorBidi"/>
          <w:sz w:val="22"/>
          <w:szCs w:val="22"/>
        </w:rPr>
        <w:t>feedback to CMS &amp; Prof Marsh</w:t>
      </w:r>
    </w:p>
    <w:p w14:paraId="7DD7CA81" w14:textId="2CF06CC6" w:rsidR="006874A2" w:rsidRPr="00CF40B6" w:rsidRDefault="006874A2" w:rsidP="00676A0F">
      <w:pPr>
        <w:pStyle w:val="ListParagraph"/>
        <w:numPr>
          <w:ilvl w:val="0"/>
          <w:numId w:val="24"/>
        </w:numPr>
        <w:spacing w:after="120"/>
        <w:jc w:val="both"/>
        <w:rPr>
          <w:rFonts w:asciiTheme="minorBidi" w:hAnsiTheme="minorBidi" w:cstheme="minorBidi"/>
          <w:sz w:val="22"/>
          <w:szCs w:val="22"/>
        </w:rPr>
      </w:pPr>
      <w:r w:rsidRPr="00CF40B6">
        <w:rPr>
          <w:rFonts w:asciiTheme="minorBidi" w:hAnsiTheme="minorBidi" w:cstheme="minorBidi"/>
          <w:sz w:val="22"/>
          <w:szCs w:val="22"/>
        </w:rPr>
        <w:t>The next TAG meeting to take place in 6 months (September or October 2023)</w:t>
      </w:r>
    </w:p>
    <w:p w14:paraId="475D8E09" w14:textId="77777777" w:rsidR="00646D24" w:rsidRPr="008753C2" w:rsidRDefault="00646D24" w:rsidP="00D15029">
      <w:pPr>
        <w:jc w:val="both"/>
        <w:rPr>
          <w:rFonts w:cs="Arial"/>
        </w:rPr>
      </w:pPr>
    </w:p>
    <w:p w14:paraId="725C257B" w14:textId="76631F96" w:rsidR="008753C2" w:rsidRPr="008753C2" w:rsidRDefault="008753C2">
      <w:pPr>
        <w:rPr>
          <w:rFonts w:cs="Arial"/>
        </w:rPr>
      </w:pPr>
      <w:r w:rsidRPr="008753C2">
        <w:rPr>
          <w:rFonts w:cs="Arial"/>
        </w:rPr>
        <w:br w:type="page"/>
      </w:r>
    </w:p>
    <w:p w14:paraId="4A1072C3" w14:textId="5267A0B4" w:rsidR="00741E16" w:rsidRPr="00E03FC4" w:rsidRDefault="00741E16" w:rsidP="00741E16">
      <w:pPr>
        <w:jc w:val="center"/>
        <w:rPr>
          <w:rFonts w:asciiTheme="minorBidi" w:hAnsiTheme="minorBidi"/>
          <w:b/>
          <w:bCs/>
          <w:lang w:eastAsia="en-GB"/>
        </w:rPr>
      </w:pPr>
      <w:r w:rsidRPr="00E03FC4">
        <w:rPr>
          <w:rFonts w:asciiTheme="minorBidi" w:hAnsiTheme="minorBidi"/>
          <w:b/>
          <w:bCs/>
          <w:lang w:eastAsia="en-GB"/>
        </w:rPr>
        <w:lastRenderedPageBreak/>
        <w:t xml:space="preserve">ANNEX </w:t>
      </w:r>
      <w:r w:rsidR="00CC61B5" w:rsidRPr="00E03FC4">
        <w:rPr>
          <w:rFonts w:asciiTheme="minorBidi" w:hAnsiTheme="minorBidi"/>
          <w:b/>
          <w:bCs/>
          <w:lang w:eastAsia="en-GB"/>
        </w:rPr>
        <w:t>I</w:t>
      </w:r>
    </w:p>
    <w:p w14:paraId="45594F53" w14:textId="46AF31A5" w:rsidR="00B8002B" w:rsidRPr="00E03FC4" w:rsidRDefault="00741E16" w:rsidP="00741E16">
      <w:pPr>
        <w:jc w:val="center"/>
        <w:rPr>
          <w:rFonts w:asciiTheme="minorBidi" w:hAnsiTheme="minorBidi"/>
          <w:b/>
          <w:bCs/>
          <w:lang w:eastAsia="en-GB"/>
        </w:rPr>
      </w:pPr>
      <w:r w:rsidRPr="00E03FC4">
        <w:rPr>
          <w:rFonts w:asciiTheme="minorBidi" w:hAnsiTheme="minorBidi"/>
          <w:b/>
          <w:bCs/>
          <w:lang w:eastAsia="en-GB"/>
        </w:rPr>
        <w:t>ALPHABETICAL LIST OF PARTICIPANTS</w:t>
      </w:r>
    </w:p>
    <w:p w14:paraId="0F699934" w14:textId="0E45022A" w:rsidR="00B8002B" w:rsidRPr="00E03FC4" w:rsidRDefault="00B8002B" w:rsidP="00B8002B">
      <w:pPr>
        <w:rPr>
          <w:rFonts w:asciiTheme="minorBidi" w:hAnsiTheme="minorBidi"/>
          <w:b/>
          <w:bCs/>
          <w:lang w:eastAsia="en-GB"/>
        </w:rPr>
      </w:pPr>
    </w:p>
    <w:p w14:paraId="0870C507" w14:textId="5DB1B850" w:rsidR="00B8002B" w:rsidRPr="00E03FC4" w:rsidRDefault="00B8002B" w:rsidP="00F85C77">
      <w:pPr>
        <w:shd w:val="clear" w:color="auto" w:fill="017DAE"/>
        <w:rPr>
          <w:rFonts w:asciiTheme="minorBidi" w:hAnsiTheme="minorBidi"/>
          <w:b/>
          <w:bCs/>
          <w:color w:val="FFFFFF" w:themeColor="background1"/>
          <w:lang w:eastAsia="en-GB"/>
        </w:rPr>
      </w:pPr>
      <w:r w:rsidRPr="00E03FC4">
        <w:rPr>
          <w:rFonts w:asciiTheme="minorBidi" w:hAnsiTheme="minorBidi"/>
          <w:b/>
          <w:bCs/>
          <w:color w:val="FFFFFF" w:themeColor="background1"/>
          <w:lang w:eastAsia="en-GB"/>
        </w:rPr>
        <w:t>Members of the TAG</w:t>
      </w:r>
    </w:p>
    <w:p w14:paraId="565105B6" w14:textId="056CB436" w:rsidR="00B8002B" w:rsidRPr="00161FC1" w:rsidRDefault="00B8002B" w:rsidP="00B8002B">
      <w:pPr>
        <w:rPr>
          <w:rFonts w:cs="Arial"/>
          <w:lang w:eastAsia="en-GB"/>
        </w:rPr>
      </w:pPr>
    </w:p>
    <w:tbl>
      <w:tblPr>
        <w:tblStyle w:val="PlainTable2"/>
        <w:tblW w:w="0" w:type="auto"/>
        <w:tblLook w:val="04A0" w:firstRow="1" w:lastRow="0" w:firstColumn="1" w:lastColumn="0" w:noHBand="0" w:noVBand="1"/>
      </w:tblPr>
      <w:tblGrid>
        <w:gridCol w:w="2405"/>
        <w:gridCol w:w="6945"/>
      </w:tblGrid>
      <w:tr w:rsidR="00161FC1" w:rsidRPr="00161FC1" w14:paraId="3CB729BA" w14:textId="77777777" w:rsidTr="00741E16">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2405" w:type="dxa"/>
          </w:tcPr>
          <w:p w14:paraId="6F04963F" w14:textId="04AFEAAD" w:rsidR="00161FC1" w:rsidRPr="00161FC1" w:rsidRDefault="0045456E" w:rsidP="00161FC1">
            <w:pPr>
              <w:rPr>
                <w:rFonts w:cs="Arial"/>
              </w:rPr>
            </w:pPr>
            <w:r>
              <w:rPr>
                <w:rFonts w:cs="Arial"/>
              </w:rPr>
              <w:t xml:space="preserve">Dr </w:t>
            </w:r>
            <w:r w:rsidR="00161FC1" w:rsidRPr="00161FC1">
              <w:rPr>
                <w:rFonts w:cs="Arial"/>
              </w:rPr>
              <w:t>Maitha Al Hameli</w:t>
            </w:r>
          </w:p>
        </w:tc>
        <w:tc>
          <w:tcPr>
            <w:tcW w:w="6945" w:type="dxa"/>
          </w:tcPr>
          <w:p w14:paraId="23A2C40B" w14:textId="77777777" w:rsidR="00161FC1" w:rsidRPr="00161FC1" w:rsidRDefault="00161FC1" w:rsidP="00161FC1">
            <w:pPr>
              <w:cnfStyle w:val="100000000000" w:firstRow="1" w:lastRow="0" w:firstColumn="0" w:lastColumn="0" w:oddVBand="0" w:evenVBand="0" w:oddHBand="0" w:evenHBand="0" w:firstRowFirstColumn="0" w:firstRowLastColumn="0" w:lastRowFirstColumn="0" w:lastRowLastColumn="0"/>
              <w:rPr>
                <w:rFonts w:cs="Arial"/>
                <w:b w:val="0"/>
                <w:bCs w:val="0"/>
              </w:rPr>
            </w:pPr>
            <w:r w:rsidRPr="00B661E7">
              <w:rPr>
                <w:rFonts w:cs="Arial"/>
                <w:b w:val="0"/>
                <w:bCs w:val="0"/>
              </w:rPr>
              <w:t xml:space="preserve">Section Manager – Marine Assessment &amp; Conservation </w:t>
            </w:r>
            <w:r w:rsidRPr="00733D3B">
              <w:rPr>
                <w:rFonts w:cs="Arial"/>
                <w:b w:val="0"/>
                <w:bCs w:val="0"/>
              </w:rPr>
              <w:t>Terrestrial &amp; Marine Biodiversity</w:t>
            </w:r>
          </w:p>
          <w:p w14:paraId="36478F7F" w14:textId="77777777" w:rsidR="00161FC1" w:rsidRPr="00733D3B" w:rsidRDefault="00161FC1" w:rsidP="00161FC1">
            <w:pPr>
              <w:cnfStyle w:val="100000000000" w:firstRow="1" w:lastRow="0" w:firstColumn="0" w:lastColumn="0" w:oddVBand="0" w:evenVBand="0" w:oddHBand="0" w:evenHBand="0" w:firstRowFirstColumn="0" w:firstRowLastColumn="0" w:lastRowFirstColumn="0" w:lastRowLastColumn="0"/>
              <w:rPr>
                <w:rFonts w:cs="Arial"/>
                <w:b w:val="0"/>
                <w:bCs w:val="0"/>
                <w:lang w:val="en-US"/>
              </w:rPr>
            </w:pPr>
            <w:r w:rsidRPr="00733D3B">
              <w:rPr>
                <w:rFonts w:cs="Arial"/>
                <w:b w:val="0"/>
                <w:bCs w:val="0"/>
                <w:lang w:val="en-US"/>
              </w:rPr>
              <w:t>Environment Agency Abu Dhabi</w:t>
            </w:r>
          </w:p>
          <w:p w14:paraId="1E04E44D" w14:textId="7258C922" w:rsidR="00161FC1" w:rsidRPr="0074338E" w:rsidRDefault="00161FC1" w:rsidP="00161FC1">
            <w:pPr>
              <w:cnfStyle w:val="100000000000" w:firstRow="1" w:lastRow="0" w:firstColumn="0" w:lastColumn="0" w:oddVBand="0" w:evenVBand="0" w:oddHBand="0" w:evenHBand="0" w:firstRowFirstColumn="0" w:firstRowLastColumn="0" w:lastRowFirstColumn="0" w:lastRowLastColumn="0"/>
              <w:rPr>
                <w:rFonts w:cs="Arial"/>
                <w:lang w:val="en-US"/>
              </w:rPr>
            </w:pPr>
            <w:r w:rsidRPr="00733D3B">
              <w:rPr>
                <w:rFonts w:cs="Arial"/>
                <w:b w:val="0"/>
                <w:bCs w:val="0"/>
              </w:rPr>
              <w:t>UAE</w:t>
            </w:r>
          </w:p>
        </w:tc>
      </w:tr>
      <w:tr w:rsidR="00161FC1" w:rsidRPr="00161FC1" w14:paraId="02D52CFA" w14:textId="77777777" w:rsidTr="00741E16">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2405" w:type="dxa"/>
          </w:tcPr>
          <w:p w14:paraId="7C9357C2" w14:textId="77777777" w:rsidR="00161FC1" w:rsidRPr="00161840" w:rsidRDefault="00161FC1" w:rsidP="00161FC1">
            <w:pPr>
              <w:autoSpaceDE w:val="0"/>
              <w:autoSpaceDN w:val="0"/>
              <w:adjustRightInd w:val="0"/>
              <w:rPr>
                <w:rFonts w:cs="Arial"/>
                <w:color w:val="000000"/>
                <w:lang w:val="en-US"/>
              </w:rPr>
            </w:pPr>
            <w:r w:rsidRPr="00161FC1">
              <w:rPr>
                <w:rFonts w:cs="Arial"/>
                <w:color w:val="000000"/>
                <w:lang w:val="en-US"/>
              </w:rPr>
              <w:t xml:space="preserve">Dr </w:t>
            </w:r>
            <w:r w:rsidRPr="00161840">
              <w:rPr>
                <w:rFonts w:cs="Arial"/>
                <w:color w:val="000000"/>
                <w:lang w:val="en-US"/>
              </w:rPr>
              <w:t xml:space="preserve">Norbert </w:t>
            </w:r>
            <w:proofErr w:type="spellStart"/>
            <w:r w:rsidRPr="00161840">
              <w:rPr>
                <w:rFonts w:cs="Arial"/>
                <w:color w:val="000000"/>
                <w:lang w:val="en-US"/>
              </w:rPr>
              <w:t>Andrianarivelo</w:t>
            </w:r>
            <w:proofErr w:type="spellEnd"/>
          </w:p>
          <w:p w14:paraId="31413472" w14:textId="77777777" w:rsidR="00161FC1" w:rsidRPr="00161FC1" w:rsidRDefault="00161FC1" w:rsidP="00161FC1">
            <w:pPr>
              <w:rPr>
                <w:rFonts w:cs="Arial"/>
              </w:rPr>
            </w:pPr>
          </w:p>
        </w:tc>
        <w:tc>
          <w:tcPr>
            <w:tcW w:w="6945" w:type="dxa"/>
          </w:tcPr>
          <w:p w14:paraId="3B9AA85C" w14:textId="6D58F01A" w:rsidR="00161FC1" w:rsidRPr="00B661E7" w:rsidRDefault="007725AF" w:rsidP="00161FC1">
            <w:pPr>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Senior </w:t>
            </w:r>
            <w:r w:rsidR="00161FC1" w:rsidRPr="00B661E7">
              <w:rPr>
                <w:rFonts w:cs="Arial"/>
              </w:rPr>
              <w:t>Researcher</w:t>
            </w:r>
          </w:p>
          <w:p w14:paraId="3739A711" w14:textId="77777777" w:rsidR="00161FC1" w:rsidRPr="00161FC1" w:rsidRDefault="00161FC1" w:rsidP="00161FC1">
            <w:pPr>
              <w:cnfStyle w:val="000000100000" w:firstRow="0" w:lastRow="0" w:firstColumn="0" w:lastColumn="0" w:oddVBand="0" w:evenVBand="0" w:oddHBand="1" w:evenHBand="0" w:firstRowFirstColumn="0" w:firstRowLastColumn="0" w:lastRowFirstColumn="0" w:lastRowLastColumn="0"/>
              <w:rPr>
                <w:rFonts w:cs="Arial"/>
                <w:color w:val="000000"/>
                <w:lang w:val="en-US"/>
              </w:rPr>
            </w:pPr>
            <w:proofErr w:type="spellStart"/>
            <w:r w:rsidRPr="00161FC1">
              <w:rPr>
                <w:rFonts w:cs="Arial"/>
              </w:rPr>
              <w:t>Institut</w:t>
            </w:r>
            <w:proofErr w:type="spellEnd"/>
            <w:r w:rsidRPr="00161FC1">
              <w:rPr>
                <w:rFonts w:cs="Arial"/>
              </w:rPr>
              <w:t xml:space="preserve"> </w:t>
            </w:r>
            <w:proofErr w:type="spellStart"/>
            <w:r w:rsidRPr="00161FC1">
              <w:rPr>
                <w:rFonts w:cs="Arial"/>
              </w:rPr>
              <w:t>Halieutique</w:t>
            </w:r>
            <w:proofErr w:type="spellEnd"/>
            <w:r w:rsidRPr="00161FC1">
              <w:rPr>
                <w:rFonts w:cs="Arial"/>
              </w:rPr>
              <w:t xml:space="preserve"> et des Sciences Marines</w:t>
            </w:r>
          </w:p>
          <w:p w14:paraId="39CB0241" w14:textId="77777777" w:rsidR="00161FC1" w:rsidRPr="00161FC1" w:rsidRDefault="00161FC1" w:rsidP="00161FC1">
            <w:pPr>
              <w:cnfStyle w:val="000000100000" w:firstRow="0" w:lastRow="0" w:firstColumn="0" w:lastColumn="0" w:oddVBand="0" w:evenVBand="0" w:oddHBand="1" w:evenHBand="0" w:firstRowFirstColumn="0" w:firstRowLastColumn="0" w:lastRowFirstColumn="0" w:lastRowLastColumn="0"/>
              <w:rPr>
                <w:rFonts w:cs="Arial"/>
                <w:color w:val="000000"/>
                <w:lang w:val="en-US"/>
              </w:rPr>
            </w:pPr>
            <w:r w:rsidRPr="00161840">
              <w:rPr>
                <w:rFonts w:cs="Arial"/>
                <w:color w:val="000000"/>
                <w:lang w:val="en-US"/>
              </w:rPr>
              <w:t xml:space="preserve">University of </w:t>
            </w:r>
            <w:proofErr w:type="spellStart"/>
            <w:r w:rsidRPr="00161840">
              <w:rPr>
                <w:rFonts w:cs="Arial"/>
                <w:color w:val="000000"/>
                <w:lang w:val="en-US"/>
              </w:rPr>
              <w:t>Toliara</w:t>
            </w:r>
            <w:proofErr w:type="spellEnd"/>
          </w:p>
          <w:p w14:paraId="2D85D8A6" w14:textId="3C22519A" w:rsidR="00161FC1" w:rsidRPr="00161FC1" w:rsidRDefault="00161FC1" w:rsidP="00161FC1">
            <w:pPr>
              <w:cnfStyle w:val="000000100000" w:firstRow="0" w:lastRow="0" w:firstColumn="0" w:lastColumn="0" w:oddVBand="0" w:evenVBand="0" w:oddHBand="1" w:evenHBand="0" w:firstRowFirstColumn="0" w:firstRowLastColumn="0" w:lastRowFirstColumn="0" w:lastRowLastColumn="0"/>
              <w:rPr>
                <w:rFonts w:cs="Arial"/>
                <w:b/>
                <w:bCs/>
              </w:rPr>
            </w:pPr>
            <w:r w:rsidRPr="00161FC1">
              <w:rPr>
                <w:rFonts w:cs="Arial"/>
                <w:color w:val="000000"/>
              </w:rPr>
              <w:t>Madagascar</w:t>
            </w:r>
          </w:p>
        </w:tc>
      </w:tr>
      <w:tr w:rsidR="00161FC1" w:rsidRPr="00161FC1" w14:paraId="42958126" w14:textId="77777777" w:rsidTr="00741E16">
        <w:trPr>
          <w:trHeight w:val="522"/>
        </w:trPr>
        <w:tc>
          <w:tcPr>
            <w:cnfStyle w:val="001000000000" w:firstRow="0" w:lastRow="0" w:firstColumn="1" w:lastColumn="0" w:oddVBand="0" w:evenVBand="0" w:oddHBand="0" w:evenHBand="0" w:firstRowFirstColumn="0" w:firstRowLastColumn="0" w:lastRowFirstColumn="0" w:lastRowLastColumn="0"/>
            <w:tcW w:w="2405" w:type="dxa"/>
          </w:tcPr>
          <w:p w14:paraId="35064390" w14:textId="77777777" w:rsidR="00161FC1" w:rsidRPr="00161FC1" w:rsidRDefault="00161FC1" w:rsidP="00161FC1">
            <w:pPr>
              <w:autoSpaceDE w:val="0"/>
              <w:autoSpaceDN w:val="0"/>
              <w:adjustRightInd w:val="0"/>
              <w:rPr>
                <w:rFonts w:cs="Arial"/>
                <w:color w:val="000000"/>
                <w:lang w:val="en-US"/>
              </w:rPr>
            </w:pPr>
            <w:r w:rsidRPr="00161FC1">
              <w:rPr>
                <w:rFonts w:cs="Arial"/>
                <w:color w:val="000000"/>
                <w:lang w:val="en-US"/>
              </w:rPr>
              <w:t xml:space="preserve">Dr </w:t>
            </w:r>
            <w:r w:rsidRPr="00815DCE">
              <w:rPr>
                <w:rFonts w:cs="Arial"/>
                <w:color w:val="000000"/>
                <w:lang w:val="en-US"/>
              </w:rPr>
              <w:t xml:space="preserve">Chris Cleguer </w:t>
            </w:r>
          </w:p>
          <w:p w14:paraId="4C5ABD82" w14:textId="77777777" w:rsidR="00161FC1" w:rsidRPr="00815DCE" w:rsidRDefault="00161FC1" w:rsidP="00161FC1">
            <w:pPr>
              <w:autoSpaceDE w:val="0"/>
              <w:autoSpaceDN w:val="0"/>
              <w:adjustRightInd w:val="0"/>
              <w:rPr>
                <w:rFonts w:cs="Arial"/>
                <w:color w:val="000000"/>
                <w:lang w:val="en-US"/>
              </w:rPr>
            </w:pPr>
          </w:p>
          <w:p w14:paraId="20719756" w14:textId="77777777" w:rsidR="00161FC1" w:rsidRPr="00161FC1" w:rsidRDefault="00161FC1" w:rsidP="00161FC1">
            <w:pPr>
              <w:rPr>
                <w:rFonts w:cs="Arial"/>
              </w:rPr>
            </w:pPr>
          </w:p>
        </w:tc>
        <w:tc>
          <w:tcPr>
            <w:tcW w:w="6945" w:type="dxa"/>
          </w:tcPr>
          <w:p w14:paraId="50250808" w14:textId="77777777" w:rsidR="00161FC1" w:rsidRPr="00B661E7" w:rsidRDefault="00161FC1" w:rsidP="00161FC1">
            <w:pPr>
              <w:cnfStyle w:val="000000000000" w:firstRow="0" w:lastRow="0" w:firstColumn="0" w:lastColumn="0" w:oddVBand="0" w:evenVBand="0" w:oddHBand="0" w:evenHBand="0" w:firstRowFirstColumn="0" w:firstRowLastColumn="0" w:lastRowFirstColumn="0" w:lastRowLastColumn="0"/>
              <w:rPr>
                <w:rFonts w:cs="Arial"/>
              </w:rPr>
            </w:pPr>
            <w:r w:rsidRPr="00B661E7">
              <w:rPr>
                <w:rFonts w:cs="Arial"/>
              </w:rPr>
              <w:t xml:space="preserve">Senior Research Officer </w:t>
            </w:r>
          </w:p>
          <w:p w14:paraId="37B1F2A6" w14:textId="77777777" w:rsidR="00161FC1" w:rsidRPr="00161FC1" w:rsidRDefault="00161FC1" w:rsidP="00161FC1">
            <w:pPr>
              <w:cnfStyle w:val="000000000000" w:firstRow="0" w:lastRow="0" w:firstColumn="0" w:lastColumn="0" w:oddVBand="0" w:evenVBand="0" w:oddHBand="0" w:evenHBand="0" w:firstRowFirstColumn="0" w:firstRowLastColumn="0" w:lastRowFirstColumn="0" w:lastRowLastColumn="0"/>
              <w:rPr>
                <w:rFonts w:cs="Arial"/>
              </w:rPr>
            </w:pPr>
            <w:proofErr w:type="spellStart"/>
            <w:r w:rsidRPr="00161FC1">
              <w:rPr>
                <w:rFonts w:cs="Arial"/>
              </w:rPr>
              <w:t>TropWater</w:t>
            </w:r>
            <w:proofErr w:type="spellEnd"/>
          </w:p>
          <w:p w14:paraId="40B698AE" w14:textId="77777777" w:rsidR="00161FC1" w:rsidRPr="00161FC1" w:rsidRDefault="00161FC1" w:rsidP="00161FC1">
            <w:pPr>
              <w:cnfStyle w:val="000000000000" w:firstRow="0" w:lastRow="0" w:firstColumn="0" w:lastColumn="0" w:oddVBand="0" w:evenVBand="0" w:oddHBand="0" w:evenHBand="0" w:firstRowFirstColumn="0" w:firstRowLastColumn="0" w:lastRowFirstColumn="0" w:lastRowLastColumn="0"/>
              <w:rPr>
                <w:rFonts w:cs="Arial"/>
                <w:color w:val="000000"/>
                <w:lang w:val="en-US"/>
              </w:rPr>
            </w:pPr>
            <w:r w:rsidRPr="00815DCE">
              <w:rPr>
                <w:rFonts w:cs="Arial"/>
                <w:color w:val="000000"/>
                <w:lang w:val="en-US"/>
              </w:rPr>
              <w:t>James Cook University</w:t>
            </w:r>
          </w:p>
          <w:p w14:paraId="40C78DBE" w14:textId="380C24E7" w:rsidR="00161FC1" w:rsidRPr="00161FC1" w:rsidRDefault="00161FC1" w:rsidP="00161FC1">
            <w:pPr>
              <w:cnfStyle w:val="000000000000" w:firstRow="0" w:lastRow="0" w:firstColumn="0" w:lastColumn="0" w:oddVBand="0" w:evenVBand="0" w:oddHBand="0" w:evenHBand="0" w:firstRowFirstColumn="0" w:firstRowLastColumn="0" w:lastRowFirstColumn="0" w:lastRowLastColumn="0"/>
              <w:rPr>
                <w:rFonts w:cs="Arial"/>
                <w:b/>
                <w:bCs/>
              </w:rPr>
            </w:pPr>
            <w:r w:rsidRPr="00161FC1">
              <w:rPr>
                <w:rFonts w:cs="Arial"/>
              </w:rPr>
              <w:t>Australia</w:t>
            </w:r>
          </w:p>
        </w:tc>
      </w:tr>
      <w:tr w:rsidR="00161FC1" w:rsidRPr="00161FC1" w14:paraId="6D2830C3" w14:textId="77777777" w:rsidTr="00741E16">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2405" w:type="dxa"/>
          </w:tcPr>
          <w:p w14:paraId="3D73D7CC" w14:textId="7077F0B2" w:rsidR="00161FC1" w:rsidRPr="00161FC1" w:rsidRDefault="009E109A" w:rsidP="00161FC1">
            <w:pPr>
              <w:rPr>
                <w:rFonts w:cs="Arial"/>
                <w:i/>
                <w:iCs/>
              </w:rPr>
            </w:pPr>
            <w:r>
              <w:rPr>
                <w:rFonts w:cs="Arial"/>
              </w:rPr>
              <w:t>Dr</w:t>
            </w:r>
            <w:r w:rsidR="00161FC1" w:rsidRPr="00161FC1">
              <w:rPr>
                <w:rFonts w:cs="Arial"/>
              </w:rPr>
              <w:t xml:space="preserve"> Dambo</w:t>
            </w:r>
            <w:r>
              <w:rPr>
                <w:rFonts w:cs="Arial"/>
              </w:rPr>
              <w:t>i</w:t>
            </w:r>
            <w:r w:rsidR="00161FC1" w:rsidRPr="00161FC1">
              <w:rPr>
                <w:rFonts w:cs="Arial"/>
              </w:rPr>
              <w:t xml:space="preserve">a Cossa </w:t>
            </w:r>
          </w:p>
          <w:p w14:paraId="43E3D212" w14:textId="77777777" w:rsidR="00161FC1" w:rsidRPr="00161FC1" w:rsidRDefault="00161FC1" w:rsidP="00161FC1">
            <w:pPr>
              <w:rPr>
                <w:rFonts w:cs="Arial"/>
              </w:rPr>
            </w:pPr>
          </w:p>
        </w:tc>
        <w:tc>
          <w:tcPr>
            <w:tcW w:w="6945" w:type="dxa"/>
          </w:tcPr>
          <w:p w14:paraId="70B5818B" w14:textId="5199F200" w:rsidR="00B661E7" w:rsidRDefault="00265FCB" w:rsidP="00161FC1">
            <w:pPr>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Lecturer</w:t>
            </w:r>
          </w:p>
          <w:p w14:paraId="202A7A36" w14:textId="15D392DA" w:rsidR="00161FC1" w:rsidRPr="00B661E7" w:rsidRDefault="00161FC1" w:rsidP="00161FC1">
            <w:pPr>
              <w:cnfStyle w:val="000000100000" w:firstRow="0" w:lastRow="0" w:firstColumn="0" w:lastColumn="0" w:oddVBand="0" w:evenVBand="0" w:oddHBand="1" w:evenHBand="0" w:firstRowFirstColumn="0" w:firstRowLastColumn="0" w:lastRowFirstColumn="0" w:lastRowLastColumn="0"/>
              <w:rPr>
                <w:rFonts w:cs="Arial"/>
                <w:lang w:val="en-US"/>
              </w:rPr>
            </w:pPr>
            <w:r w:rsidRPr="00B661E7">
              <w:rPr>
                <w:rFonts w:cs="Arial"/>
                <w:lang w:val="en-US"/>
              </w:rPr>
              <w:t>Eduardo Mondlane University</w:t>
            </w:r>
          </w:p>
          <w:p w14:paraId="15FEDB1A" w14:textId="189F3FF0" w:rsidR="00161FC1" w:rsidRPr="00733D3B" w:rsidRDefault="00161FC1" w:rsidP="00161FC1">
            <w:pPr>
              <w:cnfStyle w:val="000000100000" w:firstRow="0" w:lastRow="0" w:firstColumn="0" w:lastColumn="0" w:oddVBand="0" w:evenVBand="0" w:oddHBand="1" w:evenHBand="0" w:firstRowFirstColumn="0" w:firstRowLastColumn="0" w:lastRowFirstColumn="0" w:lastRowLastColumn="0"/>
              <w:rPr>
                <w:rFonts w:cs="Arial"/>
              </w:rPr>
            </w:pPr>
            <w:r w:rsidRPr="00733D3B">
              <w:rPr>
                <w:rFonts w:cs="Arial"/>
                <w:lang w:val="en-US"/>
              </w:rPr>
              <w:t>Mozambique</w:t>
            </w:r>
            <w:r w:rsidRPr="00733D3B">
              <w:rPr>
                <w:rFonts w:cs="Arial"/>
              </w:rPr>
              <w:t xml:space="preserve"> </w:t>
            </w:r>
          </w:p>
        </w:tc>
      </w:tr>
      <w:tr w:rsidR="00161FC1" w:rsidRPr="00161FC1" w14:paraId="130344FD" w14:textId="77777777" w:rsidTr="00741E16">
        <w:trPr>
          <w:trHeight w:val="522"/>
        </w:trPr>
        <w:tc>
          <w:tcPr>
            <w:cnfStyle w:val="001000000000" w:firstRow="0" w:lastRow="0" w:firstColumn="1" w:lastColumn="0" w:oddVBand="0" w:evenVBand="0" w:oddHBand="0" w:evenHBand="0" w:firstRowFirstColumn="0" w:firstRowLastColumn="0" w:lastRowFirstColumn="0" w:lastRowLastColumn="0"/>
            <w:tcW w:w="2405" w:type="dxa"/>
          </w:tcPr>
          <w:p w14:paraId="21DE6426" w14:textId="7EBBD25F" w:rsidR="00161FC1" w:rsidRPr="00161FC1" w:rsidRDefault="00161FC1" w:rsidP="00161FC1">
            <w:pPr>
              <w:rPr>
                <w:rFonts w:cs="Arial"/>
                <w:b w:val="0"/>
                <w:bCs w:val="0"/>
                <w:i/>
                <w:iCs/>
              </w:rPr>
            </w:pPr>
            <w:r w:rsidRPr="00161FC1">
              <w:rPr>
                <w:rFonts w:cs="Arial"/>
              </w:rPr>
              <w:t xml:space="preserve">Dr </w:t>
            </w:r>
            <w:r w:rsidRPr="00EF6EF5">
              <w:rPr>
                <w:rFonts w:cs="Arial"/>
                <w:lang w:val="en-US"/>
              </w:rPr>
              <w:t>Himansu</w:t>
            </w:r>
            <w:r w:rsidRPr="00161FC1">
              <w:rPr>
                <w:rFonts w:cs="Arial"/>
              </w:rPr>
              <w:t xml:space="preserve"> Das</w:t>
            </w:r>
          </w:p>
        </w:tc>
        <w:tc>
          <w:tcPr>
            <w:tcW w:w="6945" w:type="dxa"/>
          </w:tcPr>
          <w:p w14:paraId="06828CF0" w14:textId="77777777" w:rsidR="00161FC1" w:rsidRPr="00B661E7" w:rsidRDefault="00161FC1" w:rsidP="00161FC1">
            <w:pPr>
              <w:cnfStyle w:val="000000000000" w:firstRow="0" w:lastRow="0" w:firstColumn="0" w:lastColumn="0" w:oddVBand="0" w:evenVBand="0" w:oddHBand="0" w:evenHBand="0" w:firstRowFirstColumn="0" w:firstRowLastColumn="0" w:lastRowFirstColumn="0" w:lastRowLastColumn="0"/>
              <w:rPr>
                <w:rFonts w:cs="Arial"/>
              </w:rPr>
            </w:pPr>
            <w:r w:rsidRPr="00B661E7">
              <w:rPr>
                <w:rFonts w:cs="Arial"/>
              </w:rPr>
              <w:t xml:space="preserve">Unit Head - Marine Threatened Species and Habitats </w:t>
            </w:r>
          </w:p>
          <w:p w14:paraId="59658191" w14:textId="77777777" w:rsidR="00161FC1" w:rsidRPr="00161FC1" w:rsidRDefault="00161FC1" w:rsidP="00161FC1">
            <w:pPr>
              <w:cnfStyle w:val="000000000000" w:firstRow="0" w:lastRow="0" w:firstColumn="0" w:lastColumn="0" w:oddVBand="0" w:evenVBand="0" w:oddHBand="0" w:evenHBand="0" w:firstRowFirstColumn="0" w:firstRowLastColumn="0" w:lastRowFirstColumn="0" w:lastRowLastColumn="0"/>
              <w:rPr>
                <w:rFonts w:cs="Arial"/>
              </w:rPr>
            </w:pPr>
            <w:r w:rsidRPr="00161FC1">
              <w:rPr>
                <w:rFonts w:cs="Arial"/>
              </w:rPr>
              <w:t>Terrestrial &amp; Marine Biodiversity</w:t>
            </w:r>
          </w:p>
          <w:p w14:paraId="2628823A" w14:textId="77777777" w:rsidR="00161FC1" w:rsidRPr="00EF6EF5" w:rsidRDefault="00161FC1" w:rsidP="00161FC1">
            <w:pPr>
              <w:cnfStyle w:val="000000000000" w:firstRow="0" w:lastRow="0" w:firstColumn="0" w:lastColumn="0" w:oddVBand="0" w:evenVBand="0" w:oddHBand="0" w:evenHBand="0" w:firstRowFirstColumn="0" w:firstRowLastColumn="0" w:lastRowFirstColumn="0" w:lastRowLastColumn="0"/>
              <w:rPr>
                <w:rFonts w:cs="Arial"/>
                <w:lang w:val="en-US"/>
              </w:rPr>
            </w:pPr>
            <w:r w:rsidRPr="00EF6EF5">
              <w:rPr>
                <w:rFonts w:cs="Arial"/>
                <w:lang w:val="en-US"/>
              </w:rPr>
              <w:t>Environment Agency Abu Dhabi</w:t>
            </w:r>
          </w:p>
          <w:p w14:paraId="6BB4D2AE" w14:textId="7B18A9C8" w:rsidR="00161FC1" w:rsidRPr="00161FC1" w:rsidRDefault="00161FC1" w:rsidP="00161FC1">
            <w:pPr>
              <w:cnfStyle w:val="000000000000" w:firstRow="0" w:lastRow="0" w:firstColumn="0" w:lastColumn="0" w:oddVBand="0" w:evenVBand="0" w:oddHBand="0" w:evenHBand="0" w:firstRowFirstColumn="0" w:firstRowLastColumn="0" w:lastRowFirstColumn="0" w:lastRowLastColumn="0"/>
              <w:rPr>
                <w:rFonts w:cs="Arial"/>
                <w:b/>
                <w:bCs/>
              </w:rPr>
            </w:pPr>
            <w:r w:rsidRPr="00161FC1">
              <w:rPr>
                <w:rFonts w:cs="Arial"/>
              </w:rPr>
              <w:t>UAE</w:t>
            </w:r>
          </w:p>
        </w:tc>
      </w:tr>
      <w:tr w:rsidR="00161FC1" w:rsidRPr="00161FC1" w14:paraId="10EF2A79" w14:textId="77777777" w:rsidTr="00741E16">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2405" w:type="dxa"/>
          </w:tcPr>
          <w:p w14:paraId="4E325E09" w14:textId="77777777" w:rsidR="00161FC1" w:rsidRPr="00161FC1" w:rsidRDefault="00161FC1" w:rsidP="00161FC1">
            <w:pPr>
              <w:rPr>
                <w:rFonts w:cs="Arial"/>
                <w:lang w:eastAsia="en-GB"/>
              </w:rPr>
            </w:pPr>
            <w:r w:rsidRPr="00161FC1">
              <w:rPr>
                <w:rFonts w:cs="Arial"/>
                <w:lang w:eastAsia="en-GB"/>
              </w:rPr>
              <w:t>Dr Asma Hadi</w:t>
            </w:r>
          </w:p>
          <w:p w14:paraId="25A0B2D4" w14:textId="77777777" w:rsidR="00161FC1" w:rsidRPr="00161FC1" w:rsidRDefault="00161FC1" w:rsidP="00161FC1">
            <w:pPr>
              <w:rPr>
                <w:rFonts w:cs="Arial"/>
              </w:rPr>
            </w:pPr>
          </w:p>
        </w:tc>
        <w:tc>
          <w:tcPr>
            <w:tcW w:w="6945" w:type="dxa"/>
          </w:tcPr>
          <w:p w14:paraId="7D4E6625" w14:textId="77777777" w:rsidR="00161FC1" w:rsidRPr="00B661E7" w:rsidRDefault="00161FC1" w:rsidP="00161FC1">
            <w:pPr>
              <w:cnfStyle w:val="000000100000" w:firstRow="0" w:lastRow="0" w:firstColumn="0" w:lastColumn="0" w:oddVBand="0" w:evenVBand="0" w:oddHBand="1" w:evenHBand="0" w:firstRowFirstColumn="0" w:firstRowLastColumn="0" w:lastRowFirstColumn="0" w:lastRowLastColumn="0"/>
              <w:rPr>
                <w:rFonts w:cs="Arial"/>
              </w:rPr>
            </w:pPr>
            <w:r w:rsidRPr="00B661E7">
              <w:rPr>
                <w:rFonts w:cs="Arial"/>
              </w:rPr>
              <w:t>Manager, Coastal Kenya Programme</w:t>
            </w:r>
          </w:p>
          <w:p w14:paraId="43B18257" w14:textId="77777777" w:rsidR="00161FC1" w:rsidRPr="00161FC1" w:rsidRDefault="00161FC1" w:rsidP="00161FC1">
            <w:pPr>
              <w:cnfStyle w:val="000000100000" w:firstRow="0" w:lastRow="0" w:firstColumn="0" w:lastColumn="0" w:oddVBand="0" w:evenVBand="0" w:oddHBand="1" w:evenHBand="0" w:firstRowFirstColumn="0" w:firstRowLastColumn="0" w:lastRowFirstColumn="0" w:lastRowLastColumn="0"/>
              <w:rPr>
                <w:rFonts w:cs="Arial"/>
              </w:rPr>
            </w:pPr>
            <w:r w:rsidRPr="00161FC1">
              <w:rPr>
                <w:rFonts w:cs="Arial"/>
              </w:rPr>
              <w:t xml:space="preserve">WWF-Kenya </w:t>
            </w:r>
          </w:p>
          <w:p w14:paraId="20F92438" w14:textId="0BE228D6" w:rsidR="00161FC1" w:rsidRPr="00161FC1" w:rsidRDefault="00161FC1" w:rsidP="00161FC1">
            <w:pPr>
              <w:cnfStyle w:val="000000100000" w:firstRow="0" w:lastRow="0" w:firstColumn="0" w:lastColumn="0" w:oddVBand="0" w:evenVBand="0" w:oddHBand="1" w:evenHBand="0" w:firstRowFirstColumn="0" w:firstRowLastColumn="0" w:lastRowFirstColumn="0" w:lastRowLastColumn="0"/>
              <w:rPr>
                <w:rFonts w:cs="Arial"/>
                <w:b/>
                <w:bCs/>
              </w:rPr>
            </w:pPr>
            <w:r w:rsidRPr="00161FC1">
              <w:rPr>
                <w:rFonts w:cs="Arial"/>
              </w:rPr>
              <w:t>Kenya</w:t>
            </w:r>
          </w:p>
        </w:tc>
      </w:tr>
      <w:tr w:rsidR="00161FC1" w:rsidRPr="00161FC1" w14:paraId="32810A1B" w14:textId="77777777" w:rsidTr="00741E16">
        <w:trPr>
          <w:trHeight w:val="522"/>
        </w:trPr>
        <w:tc>
          <w:tcPr>
            <w:cnfStyle w:val="001000000000" w:firstRow="0" w:lastRow="0" w:firstColumn="1" w:lastColumn="0" w:oddVBand="0" w:evenVBand="0" w:oddHBand="0" w:evenHBand="0" w:firstRowFirstColumn="0" w:firstRowLastColumn="0" w:lastRowFirstColumn="0" w:lastRowLastColumn="0"/>
            <w:tcW w:w="2405" w:type="dxa"/>
          </w:tcPr>
          <w:p w14:paraId="3FCD830D" w14:textId="6601178F" w:rsidR="00161FC1" w:rsidRPr="00161FC1" w:rsidRDefault="00161FC1" w:rsidP="00161FC1">
            <w:pPr>
              <w:rPr>
                <w:rFonts w:cs="Arial"/>
              </w:rPr>
            </w:pPr>
            <w:r w:rsidRPr="00161FC1">
              <w:rPr>
                <w:rFonts w:cs="Arial"/>
              </w:rPr>
              <w:t>Dr Amanda Hodgson</w:t>
            </w:r>
          </w:p>
        </w:tc>
        <w:tc>
          <w:tcPr>
            <w:tcW w:w="6945" w:type="dxa"/>
          </w:tcPr>
          <w:p w14:paraId="52F1C45B" w14:textId="77777777" w:rsidR="00161FC1" w:rsidRPr="00B661E7" w:rsidRDefault="00161FC1" w:rsidP="00161FC1">
            <w:pPr>
              <w:cnfStyle w:val="000000000000" w:firstRow="0" w:lastRow="0" w:firstColumn="0" w:lastColumn="0" w:oddVBand="0" w:evenVBand="0" w:oddHBand="0" w:evenHBand="0" w:firstRowFirstColumn="0" w:firstRowLastColumn="0" w:lastRowFirstColumn="0" w:lastRowLastColumn="0"/>
              <w:rPr>
                <w:rFonts w:cs="Arial"/>
              </w:rPr>
            </w:pPr>
            <w:r w:rsidRPr="00B661E7">
              <w:rPr>
                <w:rFonts w:cs="Arial"/>
              </w:rPr>
              <w:t xml:space="preserve">Research Fellow </w:t>
            </w:r>
          </w:p>
          <w:p w14:paraId="2006B71E" w14:textId="77777777" w:rsidR="00161FC1" w:rsidRPr="00161FC1" w:rsidRDefault="00161FC1" w:rsidP="00161FC1">
            <w:pPr>
              <w:cnfStyle w:val="000000000000" w:firstRow="0" w:lastRow="0" w:firstColumn="0" w:lastColumn="0" w:oddVBand="0" w:evenVBand="0" w:oddHBand="0" w:evenHBand="0" w:firstRowFirstColumn="0" w:firstRowLastColumn="0" w:lastRowFirstColumn="0" w:lastRowLastColumn="0"/>
              <w:rPr>
                <w:rFonts w:cs="Arial"/>
              </w:rPr>
            </w:pPr>
            <w:r w:rsidRPr="00161FC1">
              <w:rPr>
                <w:rFonts w:cs="Arial"/>
              </w:rPr>
              <w:t xml:space="preserve">Aquatic Megafauna Research Fellow </w:t>
            </w:r>
          </w:p>
          <w:p w14:paraId="3CABCE7E" w14:textId="77777777" w:rsidR="00161FC1" w:rsidRPr="00161FC1" w:rsidRDefault="00161FC1" w:rsidP="00161FC1">
            <w:pPr>
              <w:cnfStyle w:val="000000000000" w:firstRow="0" w:lastRow="0" w:firstColumn="0" w:lastColumn="0" w:oddVBand="0" w:evenVBand="0" w:oddHBand="0" w:evenHBand="0" w:firstRowFirstColumn="0" w:firstRowLastColumn="0" w:lastRowFirstColumn="0" w:lastRowLastColumn="0"/>
              <w:rPr>
                <w:rFonts w:cs="Arial"/>
              </w:rPr>
            </w:pPr>
            <w:r w:rsidRPr="00161FC1">
              <w:rPr>
                <w:rFonts w:cs="Arial"/>
              </w:rPr>
              <w:t xml:space="preserve">Murdoch University </w:t>
            </w:r>
          </w:p>
          <w:p w14:paraId="4A296E80" w14:textId="261D9463" w:rsidR="00161FC1" w:rsidRPr="00161FC1" w:rsidRDefault="00161FC1" w:rsidP="00161FC1">
            <w:pPr>
              <w:cnfStyle w:val="000000000000" w:firstRow="0" w:lastRow="0" w:firstColumn="0" w:lastColumn="0" w:oddVBand="0" w:evenVBand="0" w:oddHBand="0" w:evenHBand="0" w:firstRowFirstColumn="0" w:firstRowLastColumn="0" w:lastRowFirstColumn="0" w:lastRowLastColumn="0"/>
              <w:rPr>
                <w:rFonts w:cs="Arial"/>
                <w:b/>
                <w:bCs/>
              </w:rPr>
            </w:pPr>
            <w:r w:rsidRPr="00161FC1">
              <w:rPr>
                <w:rFonts w:cs="Arial"/>
              </w:rPr>
              <w:t>Australia</w:t>
            </w:r>
          </w:p>
        </w:tc>
      </w:tr>
      <w:tr w:rsidR="00161FC1" w:rsidRPr="00161FC1" w14:paraId="366857DC" w14:textId="77777777" w:rsidTr="00741E16">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2405" w:type="dxa"/>
          </w:tcPr>
          <w:p w14:paraId="54E85B22" w14:textId="70034DC6" w:rsidR="00161FC1" w:rsidRPr="00161FC1" w:rsidRDefault="00161FC1" w:rsidP="00161FC1">
            <w:pPr>
              <w:rPr>
                <w:rFonts w:cs="Arial"/>
              </w:rPr>
            </w:pPr>
            <w:r w:rsidRPr="00161FC1">
              <w:rPr>
                <w:rFonts w:cs="Arial"/>
              </w:rPr>
              <w:t>Dr Benjamin Jones</w:t>
            </w:r>
          </w:p>
        </w:tc>
        <w:tc>
          <w:tcPr>
            <w:tcW w:w="6945" w:type="dxa"/>
          </w:tcPr>
          <w:p w14:paraId="49CBA090" w14:textId="77777777" w:rsidR="00161FC1" w:rsidRPr="00B661E7" w:rsidRDefault="00161FC1" w:rsidP="00161FC1">
            <w:pPr>
              <w:cnfStyle w:val="000000100000" w:firstRow="0" w:lastRow="0" w:firstColumn="0" w:lastColumn="0" w:oddVBand="0" w:evenVBand="0" w:oddHBand="1" w:evenHBand="0" w:firstRowFirstColumn="0" w:firstRowLastColumn="0" w:lastRowFirstColumn="0" w:lastRowLastColumn="0"/>
              <w:rPr>
                <w:rFonts w:cs="Arial"/>
              </w:rPr>
            </w:pPr>
            <w:r w:rsidRPr="00B661E7">
              <w:rPr>
                <w:rFonts w:cs="Arial"/>
              </w:rPr>
              <w:t xml:space="preserve">Chief Conservation Officer </w:t>
            </w:r>
          </w:p>
          <w:p w14:paraId="23DB8310" w14:textId="77777777" w:rsidR="00161FC1" w:rsidRPr="00161FC1" w:rsidRDefault="00161FC1" w:rsidP="00161FC1">
            <w:pPr>
              <w:cnfStyle w:val="000000100000" w:firstRow="0" w:lastRow="0" w:firstColumn="0" w:lastColumn="0" w:oddVBand="0" w:evenVBand="0" w:oddHBand="1" w:evenHBand="0" w:firstRowFirstColumn="0" w:firstRowLastColumn="0" w:lastRowFirstColumn="0" w:lastRowLastColumn="0"/>
              <w:rPr>
                <w:rFonts w:cs="Arial"/>
              </w:rPr>
            </w:pPr>
            <w:r w:rsidRPr="00161FC1">
              <w:rPr>
                <w:rFonts w:cs="Arial"/>
              </w:rPr>
              <w:t>Project Seagrass</w:t>
            </w:r>
          </w:p>
          <w:p w14:paraId="70FD09A8" w14:textId="373FD2FB" w:rsidR="00161FC1" w:rsidRPr="00161FC1" w:rsidRDefault="00161FC1" w:rsidP="00161FC1">
            <w:pPr>
              <w:cnfStyle w:val="000000100000" w:firstRow="0" w:lastRow="0" w:firstColumn="0" w:lastColumn="0" w:oddVBand="0" w:evenVBand="0" w:oddHBand="1" w:evenHBand="0" w:firstRowFirstColumn="0" w:firstRowLastColumn="0" w:lastRowFirstColumn="0" w:lastRowLastColumn="0"/>
              <w:rPr>
                <w:rFonts w:cs="Arial"/>
                <w:b/>
                <w:bCs/>
              </w:rPr>
            </w:pPr>
            <w:r w:rsidRPr="00161FC1">
              <w:rPr>
                <w:rFonts w:cs="Arial"/>
              </w:rPr>
              <w:t>United Kingdom</w:t>
            </w:r>
          </w:p>
        </w:tc>
      </w:tr>
      <w:tr w:rsidR="00161FC1" w:rsidRPr="00161FC1" w14:paraId="4AC17EB9" w14:textId="77777777" w:rsidTr="00741E16">
        <w:trPr>
          <w:trHeight w:val="522"/>
        </w:trPr>
        <w:tc>
          <w:tcPr>
            <w:cnfStyle w:val="001000000000" w:firstRow="0" w:lastRow="0" w:firstColumn="1" w:lastColumn="0" w:oddVBand="0" w:evenVBand="0" w:oddHBand="0" w:evenHBand="0" w:firstRowFirstColumn="0" w:firstRowLastColumn="0" w:lastRowFirstColumn="0" w:lastRowLastColumn="0"/>
            <w:tcW w:w="2405" w:type="dxa"/>
          </w:tcPr>
          <w:p w14:paraId="5C42794A" w14:textId="11AFBAE5" w:rsidR="00161FC1" w:rsidRPr="00161FC1" w:rsidRDefault="008777BB" w:rsidP="00161FC1">
            <w:pPr>
              <w:rPr>
                <w:rFonts w:cs="Arial"/>
              </w:rPr>
            </w:pPr>
            <w:r>
              <w:rPr>
                <w:rFonts w:cs="Arial"/>
              </w:rPr>
              <w:t>Dr</w:t>
            </w:r>
            <w:r w:rsidR="00161FC1" w:rsidRPr="00161FC1">
              <w:rPr>
                <w:rFonts w:cs="Arial"/>
              </w:rPr>
              <w:t xml:space="preserve"> Anna </w:t>
            </w:r>
            <w:proofErr w:type="spellStart"/>
            <w:r w:rsidR="00161FC1" w:rsidRPr="00161FC1">
              <w:rPr>
                <w:rFonts w:cs="Arial"/>
              </w:rPr>
              <w:t>Lafratta</w:t>
            </w:r>
            <w:proofErr w:type="spellEnd"/>
          </w:p>
        </w:tc>
        <w:tc>
          <w:tcPr>
            <w:tcW w:w="6945" w:type="dxa"/>
          </w:tcPr>
          <w:p w14:paraId="1F7B4A78" w14:textId="77777777" w:rsidR="00161FC1" w:rsidRPr="00B661E7" w:rsidRDefault="00161FC1" w:rsidP="00161FC1">
            <w:pPr>
              <w:cnfStyle w:val="000000000000" w:firstRow="0" w:lastRow="0" w:firstColumn="0" w:lastColumn="0" w:oddVBand="0" w:evenVBand="0" w:oddHBand="0" w:evenHBand="0" w:firstRowFirstColumn="0" w:firstRowLastColumn="0" w:lastRowFirstColumn="0" w:lastRowLastColumn="0"/>
              <w:rPr>
                <w:rFonts w:cs="Arial"/>
              </w:rPr>
            </w:pPr>
            <w:r w:rsidRPr="00B661E7">
              <w:rPr>
                <w:rFonts w:cs="Arial"/>
              </w:rPr>
              <w:t>Chief Executive Officer</w:t>
            </w:r>
          </w:p>
          <w:p w14:paraId="57E49FC1" w14:textId="77777777" w:rsidR="00161FC1" w:rsidRPr="00161FC1" w:rsidRDefault="00161FC1" w:rsidP="00161FC1">
            <w:pPr>
              <w:cnfStyle w:val="000000000000" w:firstRow="0" w:lastRow="0" w:firstColumn="0" w:lastColumn="0" w:oddVBand="0" w:evenVBand="0" w:oddHBand="0" w:evenHBand="0" w:firstRowFirstColumn="0" w:firstRowLastColumn="0" w:lastRowFirstColumn="0" w:lastRowLastColumn="0"/>
              <w:rPr>
                <w:rFonts w:cs="Arial"/>
              </w:rPr>
            </w:pPr>
            <w:r w:rsidRPr="00161FC1">
              <w:rPr>
                <w:rFonts w:cs="Arial"/>
              </w:rPr>
              <w:t>Associate Research Fellow</w:t>
            </w:r>
          </w:p>
          <w:p w14:paraId="78D197DC" w14:textId="77777777" w:rsidR="00161FC1" w:rsidRPr="00161FC1" w:rsidRDefault="00161FC1" w:rsidP="00161FC1">
            <w:pPr>
              <w:cnfStyle w:val="000000000000" w:firstRow="0" w:lastRow="0" w:firstColumn="0" w:lastColumn="0" w:oddVBand="0" w:evenVBand="0" w:oddHBand="0" w:evenHBand="0" w:firstRowFirstColumn="0" w:firstRowLastColumn="0" w:lastRowFirstColumn="0" w:lastRowLastColumn="0"/>
              <w:rPr>
                <w:rFonts w:cs="Arial"/>
              </w:rPr>
            </w:pPr>
            <w:r w:rsidRPr="00161FC1">
              <w:rPr>
                <w:rFonts w:cs="Arial"/>
              </w:rPr>
              <w:t>Centre for Marine Ecosystems Research, School of Science</w:t>
            </w:r>
          </w:p>
          <w:p w14:paraId="1BBBD094" w14:textId="77777777" w:rsidR="00161FC1" w:rsidRPr="00161FC1" w:rsidRDefault="00161FC1" w:rsidP="00161FC1">
            <w:pPr>
              <w:cnfStyle w:val="000000000000" w:firstRow="0" w:lastRow="0" w:firstColumn="0" w:lastColumn="0" w:oddVBand="0" w:evenVBand="0" w:oddHBand="0" w:evenHBand="0" w:firstRowFirstColumn="0" w:firstRowLastColumn="0" w:lastRowFirstColumn="0" w:lastRowLastColumn="0"/>
              <w:rPr>
                <w:rFonts w:cs="Arial"/>
              </w:rPr>
            </w:pPr>
            <w:r w:rsidRPr="00161FC1">
              <w:rPr>
                <w:rFonts w:cs="Arial"/>
              </w:rPr>
              <w:t>Edith Cowan University</w:t>
            </w:r>
          </w:p>
          <w:p w14:paraId="7D33E412" w14:textId="0F3D88C6" w:rsidR="00161FC1" w:rsidRPr="00161FC1" w:rsidRDefault="00161FC1" w:rsidP="00161FC1">
            <w:pPr>
              <w:cnfStyle w:val="000000000000" w:firstRow="0" w:lastRow="0" w:firstColumn="0" w:lastColumn="0" w:oddVBand="0" w:evenVBand="0" w:oddHBand="0" w:evenHBand="0" w:firstRowFirstColumn="0" w:firstRowLastColumn="0" w:lastRowFirstColumn="0" w:lastRowLastColumn="0"/>
              <w:rPr>
                <w:rFonts w:cs="Arial"/>
                <w:b/>
                <w:bCs/>
              </w:rPr>
            </w:pPr>
            <w:r w:rsidRPr="00161FC1">
              <w:rPr>
                <w:rFonts w:cs="Arial"/>
              </w:rPr>
              <w:t>Australia</w:t>
            </w:r>
          </w:p>
        </w:tc>
      </w:tr>
      <w:tr w:rsidR="00161FC1" w:rsidRPr="00161FC1" w14:paraId="3A012D8C" w14:textId="77777777" w:rsidTr="00741E16">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405" w:type="dxa"/>
          </w:tcPr>
          <w:p w14:paraId="519230F9" w14:textId="5EA4FBD6" w:rsidR="00161FC1" w:rsidRPr="00161FC1" w:rsidRDefault="00161FC1" w:rsidP="00161FC1">
            <w:pPr>
              <w:rPr>
                <w:rFonts w:cs="Arial"/>
              </w:rPr>
            </w:pPr>
            <w:r w:rsidRPr="00161FC1">
              <w:rPr>
                <w:rFonts w:cs="Arial"/>
              </w:rPr>
              <w:t>Prof</w:t>
            </w:r>
            <w:r w:rsidR="008777BB">
              <w:rPr>
                <w:rFonts w:cs="Arial"/>
              </w:rPr>
              <w:t>essor</w:t>
            </w:r>
            <w:r w:rsidRPr="00161FC1">
              <w:rPr>
                <w:rFonts w:cs="Arial"/>
              </w:rPr>
              <w:t xml:space="preserve"> Helene Marsh </w:t>
            </w:r>
          </w:p>
        </w:tc>
        <w:tc>
          <w:tcPr>
            <w:tcW w:w="6945" w:type="dxa"/>
          </w:tcPr>
          <w:p w14:paraId="47676222" w14:textId="77777777" w:rsidR="00161FC1" w:rsidRPr="00B661E7" w:rsidRDefault="00161FC1" w:rsidP="00161FC1">
            <w:pPr>
              <w:cnfStyle w:val="000000100000" w:firstRow="0" w:lastRow="0" w:firstColumn="0" w:lastColumn="0" w:oddVBand="0" w:evenVBand="0" w:oddHBand="1" w:evenHBand="0" w:firstRowFirstColumn="0" w:firstRowLastColumn="0" w:lastRowFirstColumn="0" w:lastRowLastColumn="0"/>
              <w:rPr>
                <w:rFonts w:cs="Arial"/>
              </w:rPr>
            </w:pPr>
            <w:r w:rsidRPr="00B661E7">
              <w:rPr>
                <w:rFonts w:cs="Arial"/>
              </w:rPr>
              <w:t xml:space="preserve">Emeritus Professor in Environmental Science </w:t>
            </w:r>
          </w:p>
          <w:p w14:paraId="642CA058" w14:textId="77777777" w:rsidR="00161FC1" w:rsidRPr="00161FC1" w:rsidRDefault="00161FC1" w:rsidP="00161FC1">
            <w:pPr>
              <w:cnfStyle w:val="000000100000" w:firstRow="0" w:lastRow="0" w:firstColumn="0" w:lastColumn="0" w:oddVBand="0" w:evenVBand="0" w:oddHBand="1" w:evenHBand="0" w:firstRowFirstColumn="0" w:firstRowLastColumn="0" w:lastRowFirstColumn="0" w:lastRowLastColumn="0"/>
              <w:rPr>
                <w:rFonts w:cs="Arial"/>
              </w:rPr>
            </w:pPr>
            <w:r w:rsidRPr="00161FC1">
              <w:rPr>
                <w:rFonts w:cs="Arial"/>
              </w:rPr>
              <w:t>James Cook University</w:t>
            </w:r>
          </w:p>
          <w:p w14:paraId="706DA934" w14:textId="1F1042B0" w:rsidR="00161FC1" w:rsidRPr="0091186F" w:rsidRDefault="00161FC1" w:rsidP="00161FC1">
            <w:pPr>
              <w:cnfStyle w:val="000000100000" w:firstRow="0" w:lastRow="0" w:firstColumn="0" w:lastColumn="0" w:oddVBand="0" w:evenVBand="0" w:oddHBand="1" w:evenHBand="0" w:firstRowFirstColumn="0" w:firstRowLastColumn="0" w:lastRowFirstColumn="0" w:lastRowLastColumn="0"/>
              <w:rPr>
                <w:rFonts w:cs="Arial"/>
                <w:b/>
                <w:bCs/>
                <w:lang w:val="en-US"/>
              </w:rPr>
            </w:pPr>
            <w:r w:rsidRPr="00161FC1">
              <w:rPr>
                <w:rFonts w:cs="Arial"/>
              </w:rPr>
              <w:t>Australia</w:t>
            </w:r>
          </w:p>
        </w:tc>
      </w:tr>
      <w:tr w:rsidR="00161FC1" w:rsidRPr="00161FC1" w14:paraId="07AF2677" w14:textId="77777777" w:rsidTr="00741E16">
        <w:trPr>
          <w:trHeight w:val="558"/>
        </w:trPr>
        <w:tc>
          <w:tcPr>
            <w:cnfStyle w:val="001000000000" w:firstRow="0" w:lastRow="0" w:firstColumn="1" w:lastColumn="0" w:oddVBand="0" w:evenVBand="0" w:oddHBand="0" w:evenHBand="0" w:firstRowFirstColumn="0" w:firstRowLastColumn="0" w:lastRowFirstColumn="0" w:lastRowLastColumn="0"/>
            <w:tcW w:w="2405" w:type="dxa"/>
          </w:tcPr>
          <w:p w14:paraId="3B590A44" w14:textId="565C81A4" w:rsidR="00161FC1" w:rsidRPr="00161FC1" w:rsidRDefault="008777BB" w:rsidP="00161FC1">
            <w:pPr>
              <w:rPr>
                <w:rFonts w:cs="Arial"/>
              </w:rPr>
            </w:pPr>
            <w:r>
              <w:rPr>
                <w:rFonts w:cs="Arial"/>
              </w:rPr>
              <w:t>Professor</w:t>
            </w:r>
            <w:r w:rsidR="00161FC1" w:rsidRPr="00161FC1">
              <w:rPr>
                <w:rFonts w:cs="Arial"/>
              </w:rPr>
              <w:t xml:space="preserve"> Len McKenzie</w:t>
            </w:r>
          </w:p>
          <w:p w14:paraId="7F7A6769" w14:textId="018206C3" w:rsidR="00161FC1" w:rsidRPr="00161FC1" w:rsidRDefault="00161FC1" w:rsidP="00161FC1">
            <w:pPr>
              <w:rPr>
                <w:rFonts w:cs="Arial"/>
                <w:b w:val="0"/>
                <w:bCs w:val="0"/>
                <w:i/>
                <w:iCs/>
              </w:rPr>
            </w:pPr>
          </w:p>
        </w:tc>
        <w:tc>
          <w:tcPr>
            <w:tcW w:w="6945" w:type="dxa"/>
          </w:tcPr>
          <w:p w14:paraId="61EBB4EF" w14:textId="77777777" w:rsidR="00161FC1" w:rsidRPr="00B661E7" w:rsidRDefault="00161FC1" w:rsidP="00161FC1">
            <w:pPr>
              <w:cnfStyle w:val="000000000000" w:firstRow="0" w:lastRow="0" w:firstColumn="0" w:lastColumn="0" w:oddVBand="0" w:evenVBand="0" w:oddHBand="0" w:evenHBand="0" w:firstRowFirstColumn="0" w:firstRowLastColumn="0" w:lastRowFirstColumn="0" w:lastRowLastColumn="0"/>
              <w:rPr>
                <w:rFonts w:cs="Arial"/>
                <w:lang w:val="en-US"/>
              </w:rPr>
            </w:pPr>
            <w:r w:rsidRPr="00B661E7">
              <w:rPr>
                <w:rFonts w:cs="Arial"/>
                <w:lang w:val="en-US"/>
              </w:rPr>
              <w:t>Principal Research Officer</w:t>
            </w:r>
          </w:p>
          <w:p w14:paraId="2A8913AF" w14:textId="77777777" w:rsidR="00161FC1" w:rsidRPr="00161FC1" w:rsidRDefault="00161FC1" w:rsidP="00161FC1">
            <w:pPr>
              <w:cnfStyle w:val="000000000000" w:firstRow="0" w:lastRow="0" w:firstColumn="0" w:lastColumn="0" w:oddVBand="0" w:evenVBand="0" w:oddHBand="0" w:evenHBand="0" w:firstRowFirstColumn="0" w:firstRowLastColumn="0" w:lastRowFirstColumn="0" w:lastRowLastColumn="0"/>
              <w:rPr>
                <w:rFonts w:cs="Arial"/>
              </w:rPr>
            </w:pPr>
            <w:proofErr w:type="spellStart"/>
            <w:r w:rsidRPr="00161FC1">
              <w:rPr>
                <w:rFonts w:cs="Arial"/>
              </w:rPr>
              <w:t>TropWater</w:t>
            </w:r>
            <w:proofErr w:type="spellEnd"/>
          </w:p>
          <w:p w14:paraId="67C4F8C3" w14:textId="77777777" w:rsidR="00161FC1" w:rsidRPr="00161FC1" w:rsidRDefault="00161FC1" w:rsidP="00161FC1">
            <w:pPr>
              <w:cnfStyle w:val="000000000000" w:firstRow="0" w:lastRow="0" w:firstColumn="0" w:lastColumn="0" w:oddVBand="0" w:evenVBand="0" w:oddHBand="0" w:evenHBand="0" w:firstRowFirstColumn="0" w:firstRowLastColumn="0" w:lastRowFirstColumn="0" w:lastRowLastColumn="0"/>
              <w:rPr>
                <w:rFonts w:cs="Arial"/>
              </w:rPr>
            </w:pPr>
            <w:r w:rsidRPr="00161FC1">
              <w:rPr>
                <w:rFonts w:cs="Arial"/>
              </w:rPr>
              <w:t xml:space="preserve">James Cook University </w:t>
            </w:r>
          </w:p>
          <w:p w14:paraId="15DE2E9E" w14:textId="0A884907" w:rsidR="00161FC1" w:rsidRPr="00161FC1" w:rsidRDefault="00161FC1" w:rsidP="00161FC1">
            <w:pPr>
              <w:cnfStyle w:val="000000000000" w:firstRow="0" w:lastRow="0" w:firstColumn="0" w:lastColumn="0" w:oddVBand="0" w:evenVBand="0" w:oddHBand="0" w:evenHBand="0" w:firstRowFirstColumn="0" w:firstRowLastColumn="0" w:lastRowFirstColumn="0" w:lastRowLastColumn="0"/>
              <w:rPr>
                <w:rFonts w:cs="Arial"/>
              </w:rPr>
            </w:pPr>
            <w:r w:rsidRPr="00161FC1">
              <w:rPr>
                <w:rFonts w:cs="Arial"/>
              </w:rPr>
              <w:t>Australia</w:t>
            </w:r>
          </w:p>
        </w:tc>
      </w:tr>
      <w:tr w:rsidR="00161FC1" w:rsidRPr="00161FC1" w14:paraId="72099A22" w14:textId="77777777" w:rsidTr="00741E16">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2405" w:type="dxa"/>
          </w:tcPr>
          <w:p w14:paraId="76F09C8D" w14:textId="4587E06B" w:rsidR="00161FC1" w:rsidRPr="00161FC1" w:rsidRDefault="00961E53" w:rsidP="00161FC1">
            <w:pPr>
              <w:pStyle w:val="Default"/>
              <w:rPr>
                <w:rFonts w:ascii="Arial" w:hAnsi="Arial" w:cs="Arial"/>
                <w:sz w:val="22"/>
                <w:szCs w:val="22"/>
                <w:lang w:val="en-US"/>
              </w:rPr>
            </w:pPr>
            <w:r>
              <w:rPr>
                <w:rFonts w:ascii="Arial" w:hAnsi="Arial" w:cs="Arial"/>
                <w:sz w:val="22"/>
                <w:szCs w:val="22"/>
                <w:lang w:val="en-US"/>
              </w:rPr>
              <w:t xml:space="preserve">Professor </w:t>
            </w:r>
            <w:r w:rsidR="00161FC1" w:rsidRPr="00815DCE">
              <w:rPr>
                <w:rFonts w:ascii="Arial" w:hAnsi="Arial" w:cs="Arial"/>
                <w:sz w:val="22"/>
                <w:szCs w:val="22"/>
                <w:lang w:val="en-US"/>
              </w:rPr>
              <w:t>Edward Patterson</w:t>
            </w:r>
          </w:p>
        </w:tc>
        <w:tc>
          <w:tcPr>
            <w:tcW w:w="6945" w:type="dxa"/>
          </w:tcPr>
          <w:p w14:paraId="507DA5BD" w14:textId="77777777" w:rsidR="00161FC1" w:rsidRPr="00161FC1" w:rsidRDefault="00161FC1" w:rsidP="00161FC1">
            <w:pPr>
              <w:cnfStyle w:val="000000100000" w:firstRow="0" w:lastRow="0" w:firstColumn="0" w:lastColumn="0" w:oddVBand="0" w:evenVBand="0" w:oddHBand="1" w:evenHBand="0" w:firstRowFirstColumn="0" w:firstRowLastColumn="0" w:lastRowFirstColumn="0" w:lastRowLastColumn="0"/>
              <w:rPr>
                <w:rFonts w:cs="Arial"/>
                <w:b/>
                <w:bCs/>
              </w:rPr>
            </w:pPr>
            <w:r w:rsidRPr="00B661E7">
              <w:rPr>
                <w:rFonts w:cs="Arial"/>
              </w:rPr>
              <w:t>Director</w:t>
            </w:r>
          </w:p>
          <w:p w14:paraId="7F4C371F" w14:textId="77777777" w:rsidR="00161FC1" w:rsidRPr="00161FC1" w:rsidRDefault="00161FC1" w:rsidP="00161FC1">
            <w:pPr>
              <w:cnfStyle w:val="000000100000" w:firstRow="0" w:lastRow="0" w:firstColumn="0" w:lastColumn="0" w:oddVBand="0" w:evenVBand="0" w:oddHBand="1" w:evenHBand="0" w:firstRowFirstColumn="0" w:firstRowLastColumn="0" w:lastRowFirstColumn="0" w:lastRowLastColumn="0"/>
              <w:rPr>
                <w:rFonts w:cs="Arial"/>
                <w:color w:val="000000"/>
                <w:lang w:val="en-US"/>
              </w:rPr>
            </w:pPr>
            <w:proofErr w:type="spellStart"/>
            <w:r w:rsidRPr="00815DCE">
              <w:rPr>
                <w:rFonts w:cs="Arial"/>
                <w:color w:val="000000"/>
                <w:lang w:val="en-US"/>
              </w:rPr>
              <w:t>Suganthi</w:t>
            </w:r>
            <w:proofErr w:type="spellEnd"/>
            <w:r w:rsidRPr="00815DCE">
              <w:rPr>
                <w:rFonts w:cs="Arial"/>
                <w:color w:val="000000"/>
                <w:lang w:val="en-US"/>
              </w:rPr>
              <w:t xml:space="preserve"> </w:t>
            </w:r>
            <w:proofErr w:type="spellStart"/>
            <w:r w:rsidRPr="00815DCE">
              <w:rPr>
                <w:rFonts w:cs="Arial"/>
                <w:color w:val="000000"/>
                <w:lang w:val="en-US"/>
              </w:rPr>
              <w:t>Devadason</w:t>
            </w:r>
            <w:proofErr w:type="spellEnd"/>
            <w:r w:rsidRPr="00815DCE">
              <w:rPr>
                <w:rFonts w:cs="Arial"/>
                <w:color w:val="000000"/>
                <w:lang w:val="en-US"/>
              </w:rPr>
              <w:t xml:space="preserve"> Marine Research Institute </w:t>
            </w:r>
          </w:p>
          <w:p w14:paraId="07B2D106" w14:textId="29EB9CF2" w:rsidR="00161FC1" w:rsidRPr="00161FC1" w:rsidRDefault="00161FC1" w:rsidP="00161FC1">
            <w:pPr>
              <w:cnfStyle w:val="000000100000" w:firstRow="0" w:lastRow="0" w:firstColumn="0" w:lastColumn="0" w:oddVBand="0" w:evenVBand="0" w:oddHBand="1" w:evenHBand="0" w:firstRowFirstColumn="0" w:firstRowLastColumn="0" w:lastRowFirstColumn="0" w:lastRowLastColumn="0"/>
              <w:rPr>
                <w:rFonts w:cs="Arial"/>
              </w:rPr>
            </w:pPr>
            <w:r w:rsidRPr="00161FC1">
              <w:rPr>
                <w:rFonts w:cs="Arial"/>
              </w:rPr>
              <w:t>India</w:t>
            </w:r>
          </w:p>
        </w:tc>
      </w:tr>
      <w:tr w:rsidR="00161FC1" w:rsidRPr="00161FC1" w14:paraId="4F18D826" w14:textId="77777777" w:rsidTr="00161FC1">
        <w:trPr>
          <w:trHeight w:val="282"/>
        </w:trPr>
        <w:tc>
          <w:tcPr>
            <w:cnfStyle w:val="001000000000" w:firstRow="0" w:lastRow="0" w:firstColumn="1" w:lastColumn="0" w:oddVBand="0" w:evenVBand="0" w:oddHBand="0" w:evenHBand="0" w:firstRowFirstColumn="0" w:firstRowLastColumn="0" w:lastRowFirstColumn="0" w:lastRowLastColumn="0"/>
            <w:tcW w:w="2405" w:type="dxa"/>
          </w:tcPr>
          <w:p w14:paraId="20998BC5" w14:textId="4360D3A8" w:rsidR="00161FC1" w:rsidRPr="00161840" w:rsidRDefault="00961E53" w:rsidP="00161FC1">
            <w:pPr>
              <w:autoSpaceDE w:val="0"/>
              <w:autoSpaceDN w:val="0"/>
              <w:adjustRightInd w:val="0"/>
              <w:rPr>
                <w:rFonts w:cs="Arial"/>
                <w:color w:val="000000"/>
                <w:lang w:val="en-US"/>
              </w:rPr>
            </w:pPr>
            <w:r>
              <w:rPr>
                <w:rFonts w:cs="Arial"/>
                <w:color w:val="000000"/>
                <w:lang w:val="en-US"/>
              </w:rPr>
              <w:t xml:space="preserve">Professor </w:t>
            </w:r>
            <w:r w:rsidR="00161FC1" w:rsidRPr="00161840">
              <w:rPr>
                <w:rFonts w:cs="Arial"/>
                <w:color w:val="000000"/>
                <w:lang w:val="en-US"/>
              </w:rPr>
              <w:t>K</w:t>
            </w:r>
            <w:r w:rsidR="00161FC1" w:rsidRPr="00161FC1">
              <w:rPr>
                <w:rFonts w:cs="Arial"/>
                <w:color w:val="000000"/>
                <w:lang w:val="en-US"/>
              </w:rPr>
              <w:t>.</w:t>
            </w:r>
            <w:r w:rsidR="00161FC1" w:rsidRPr="00161840">
              <w:rPr>
                <w:rFonts w:cs="Arial"/>
                <w:color w:val="000000"/>
                <w:lang w:val="en-US"/>
              </w:rPr>
              <w:t xml:space="preserve"> Sivakumar</w:t>
            </w:r>
          </w:p>
          <w:p w14:paraId="65634625" w14:textId="799D2347" w:rsidR="00161FC1" w:rsidRPr="00161FC1" w:rsidRDefault="00161FC1" w:rsidP="00161FC1">
            <w:pPr>
              <w:rPr>
                <w:rFonts w:cs="Arial"/>
              </w:rPr>
            </w:pPr>
          </w:p>
        </w:tc>
        <w:tc>
          <w:tcPr>
            <w:tcW w:w="6945" w:type="dxa"/>
          </w:tcPr>
          <w:p w14:paraId="3D93D989" w14:textId="77777777" w:rsidR="00161FC1" w:rsidRPr="00B661E7" w:rsidRDefault="00161FC1" w:rsidP="00161FC1">
            <w:pPr>
              <w:cnfStyle w:val="000000000000" w:firstRow="0" w:lastRow="0" w:firstColumn="0" w:lastColumn="0" w:oddVBand="0" w:evenVBand="0" w:oddHBand="0" w:evenHBand="0" w:firstRowFirstColumn="0" w:firstRowLastColumn="0" w:lastRowFirstColumn="0" w:lastRowLastColumn="0"/>
              <w:rPr>
                <w:rFonts w:cs="Arial"/>
                <w:color w:val="000000"/>
              </w:rPr>
            </w:pPr>
            <w:r w:rsidRPr="00B661E7">
              <w:rPr>
                <w:rFonts w:cs="Arial"/>
                <w:color w:val="000000"/>
              </w:rPr>
              <w:t xml:space="preserve">Professor </w:t>
            </w:r>
          </w:p>
          <w:p w14:paraId="6C0D35DB" w14:textId="77777777" w:rsidR="00161FC1" w:rsidRPr="00161FC1" w:rsidRDefault="00161FC1" w:rsidP="00161FC1">
            <w:pPr>
              <w:cnfStyle w:val="000000000000" w:firstRow="0" w:lastRow="0" w:firstColumn="0" w:lastColumn="0" w:oddVBand="0" w:evenVBand="0" w:oddHBand="0" w:evenHBand="0" w:firstRowFirstColumn="0" w:firstRowLastColumn="0" w:lastRowFirstColumn="0" w:lastRowLastColumn="0"/>
              <w:rPr>
                <w:rFonts w:cs="Arial"/>
                <w:color w:val="000000"/>
                <w:lang w:val="en-US"/>
              </w:rPr>
            </w:pPr>
            <w:r w:rsidRPr="00161FC1">
              <w:rPr>
                <w:rFonts w:cs="Arial"/>
                <w:color w:val="000000"/>
              </w:rPr>
              <w:t>Department of Ecology and Environmental Sciences</w:t>
            </w:r>
          </w:p>
          <w:p w14:paraId="51D811A3" w14:textId="77777777" w:rsidR="00161FC1" w:rsidRPr="00161FC1" w:rsidRDefault="00161FC1" w:rsidP="00161FC1">
            <w:pPr>
              <w:cnfStyle w:val="000000000000" w:firstRow="0" w:lastRow="0" w:firstColumn="0" w:lastColumn="0" w:oddVBand="0" w:evenVBand="0" w:oddHBand="0" w:evenHBand="0" w:firstRowFirstColumn="0" w:firstRowLastColumn="0" w:lastRowFirstColumn="0" w:lastRowLastColumn="0"/>
              <w:rPr>
                <w:rFonts w:cs="Arial"/>
                <w:color w:val="000000"/>
                <w:lang w:val="en-US"/>
              </w:rPr>
            </w:pPr>
            <w:r w:rsidRPr="00161840">
              <w:rPr>
                <w:rFonts w:cs="Arial"/>
                <w:color w:val="000000"/>
                <w:lang w:val="en-US"/>
              </w:rPr>
              <w:t>Pondicherry University</w:t>
            </w:r>
          </w:p>
          <w:p w14:paraId="2C86EC02" w14:textId="69297673" w:rsidR="00161FC1" w:rsidRPr="00161FC1" w:rsidRDefault="00161FC1" w:rsidP="00161FC1">
            <w:pPr>
              <w:cnfStyle w:val="000000000000" w:firstRow="0" w:lastRow="0" w:firstColumn="0" w:lastColumn="0" w:oddVBand="0" w:evenVBand="0" w:oddHBand="0" w:evenHBand="0" w:firstRowFirstColumn="0" w:firstRowLastColumn="0" w:lastRowFirstColumn="0" w:lastRowLastColumn="0"/>
              <w:rPr>
                <w:rFonts w:cs="Arial"/>
                <w:b/>
                <w:bCs/>
              </w:rPr>
            </w:pPr>
            <w:r w:rsidRPr="00161FC1">
              <w:rPr>
                <w:rFonts w:cs="Arial"/>
                <w:color w:val="000000"/>
              </w:rPr>
              <w:lastRenderedPageBreak/>
              <w:t>India</w:t>
            </w:r>
          </w:p>
        </w:tc>
      </w:tr>
      <w:tr w:rsidR="00161FC1" w:rsidRPr="00161FC1" w14:paraId="190034F6" w14:textId="77777777" w:rsidTr="00741E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8C58F70" w14:textId="77777777" w:rsidR="00161FC1" w:rsidRPr="00161FC1" w:rsidRDefault="00161FC1" w:rsidP="00161FC1">
            <w:pPr>
              <w:autoSpaceDE w:val="0"/>
              <w:autoSpaceDN w:val="0"/>
              <w:adjustRightInd w:val="0"/>
              <w:rPr>
                <w:rFonts w:cs="Arial"/>
                <w:color w:val="000000"/>
                <w:lang w:val="en-US"/>
              </w:rPr>
            </w:pPr>
          </w:p>
        </w:tc>
        <w:tc>
          <w:tcPr>
            <w:tcW w:w="6945" w:type="dxa"/>
          </w:tcPr>
          <w:p w14:paraId="2E1C9155" w14:textId="77777777" w:rsidR="00161FC1" w:rsidRPr="00161FC1" w:rsidRDefault="00161FC1" w:rsidP="00161FC1">
            <w:pPr>
              <w:cnfStyle w:val="000000100000" w:firstRow="0" w:lastRow="0" w:firstColumn="0" w:lastColumn="0" w:oddVBand="0" w:evenVBand="0" w:oddHBand="1" w:evenHBand="0" w:firstRowFirstColumn="0" w:firstRowLastColumn="0" w:lastRowFirstColumn="0" w:lastRowLastColumn="0"/>
              <w:rPr>
                <w:rFonts w:cs="Arial"/>
                <w:b/>
                <w:bCs/>
              </w:rPr>
            </w:pPr>
          </w:p>
        </w:tc>
      </w:tr>
    </w:tbl>
    <w:p w14:paraId="339D65F0" w14:textId="630F4349" w:rsidR="00B8002B" w:rsidRPr="00E03FC4" w:rsidRDefault="00A57066" w:rsidP="00F85C77">
      <w:pPr>
        <w:shd w:val="clear" w:color="auto" w:fill="017DAE"/>
        <w:rPr>
          <w:rFonts w:asciiTheme="minorBidi" w:hAnsiTheme="minorBidi"/>
          <w:b/>
          <w:bCs/>
          <w:color w:val="FFFFFF" w:themeColor="background1"/>
          <w:lang w:eastAsia="en-GB"/>
        </w:rPr>
      </w:pPr>
      <w:r w:rsidRPr="00E03FC4">
        <w:rPr>
          <w:rFonts w:asciiTheme="minorBidi" w:hAnsiTheme="minorBidi"/>
          <w:b/>
          <w:bCs/>
          <w:color w:val="FFFFFF" w:themeColor="background1"/>
          <w:lang w:eastAsia="en-GB"/>
        </w:rPr>
        <w:t>C</w:t>
      </w:r>
      <w:r w:rsidR="00306E8A" w:rsidRPr="00E03FC4">
        <w:rPr>
          <w:rFonts w:asciiTheme="minorBidi" w:hAnsiTheme="minorBidi"/>
          <w:b/>
          <w:bCs/>
          <w:color w:val="FFFFFF" w:themeColor="background1"/>
          <w:lang w:eastAsia="en-GB"/>
        </w:rPr>
        <w:t>onvention on Migratory Species</w:t>
      </w:r>
    </w:p>
    <w:p w14:paraId="59E4BDD0" w14:textId="77777777" w:rsidR="00741E16" w:rsidRPr="00E03FC4" w:rsidRDefault="00741E16" w:rsidP="00B8002B">
      <w:pPr>
        <w:rPr>
          <w:rFonts w:asciiTheme="minorBidi" w:hAnsiTheme="minorBidi"/>
          <w:b/>
          <w:bCs/>
          <w:lang w:eastAsia="en-GB"/>
        </w:rPr>
      </w:pPr>
    </w:p>
    <w:tbl>
      <w:tblPr>
        <w:tblStyle w:val="PlainTable2"/>
        <w:tblW w:w="0" w:type="auto"/>
        <w:tblLook w:val="04A0" w:firstRow="1" w:lastRow="0" w:firstColumn="1" w:lastColumn="0" w:noHBand="0" w:noVBand="1"/>
      </w:tblPr>
      <w:tblGrid>
        <w:gridCol w:w="2405"/>
        <w:gridCol w:w="6945"/>
      </w:tblGrid>
      <w:tr w:rsidR="00741E16" w:rsidRPr="00D721A9" w14:paraId="250E162E" w14:textId="77777777" w:rsidTr="00741E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13B3114" w14:textId="6F177775" w:rsidR="00EF6EF5" w:rsidRDefault="00741E16" w:rsidP="00EF6EF5">
            <w:pPr>
              <w:rPr>
                <w:rFonts w:asciiTheme="minorBidi" w:hAnsiTheme="minorBidi"/>
              </w:rPr>
            </w:pPr>
            <w:r w:rsidRPr="00E03FC4">
              <w:rPr>
                <w:rFonts w:cs="Arial"/>
                <w:lang w:eastAsia="en-GB"/>
              </w:rPr>
              <w:t>M</w:t>
            </w:r>
            <w:r w:rsidR="00EF6EF5">
              <w:rPr>
                <w:rFonts w:cs="Arial"/>
                <w:lang w:eastAsia="en-GB"/>
              </w:rPr>
              <w:t xml:space="preserve">r </w:t>
            </w:r>
            <w:r w:rsidR="00EF6EF5">
              <w:rPr>
                <w:rFonts w:asciiTheme="minorBidi" w:hAnsiTheme="minorBidi"/>
              </w:rPr>
              <w:t>Gabriel Grimsditch</w:t>
            </w:r>
          </w:p>
          <w:p w14:paraId="00C16E69" w14:textId="724EBCF6" w:rsidR="00741E16" w:rsidRPr="00EF6EF5" w:rsidRDefault="00741E16" w:rsidP="00B8002B">
            <w:pPr>
              <w:rPr>
                <w:rFonts w:cs="Arial"/>
              </w:rPr>
            </w:pPr>
            <w:r w:rsidRPr="00D721A9">
              <w:rPr>
                <w:rFonts w:cs="Arial"/>
              </w:rPr>
              <w:t xml:space="preserve"> </w:t>
            </w:r>
          </w:p>
        </w:tc>
        <w:tc>
          <w:tcPr>
            <w:tcW w:w="6945" w:type="dxa"/>
          </w:tcPr>
          <w:p w14:paraId="3BA65B65" w14:textId="5493C06B" w:rsidR="00EF6EF5" w:rsidRPr="00293627" w:rsidRDefault="00EF6EF5" w:rsidP="00EF6EF5">
            <w:pPr>
              <w:cnfStyle w:val="100000000000" w:firstRow="1" w:lastRow="0" w:firstColumn="0" w:lastColumn="0" w:oddVBand="0" w:evenVBand="0" w:oddHBand="0" w:evenHBand="0" w:firstRowFirstColumn="0" w:firstRowLastColumn="0" w:lastRowFirstColumn="0" w:lastRowLastColumn="0"/>
              <w:rPr>
                <w:rFonts w:cs="Arial"/>
                <w:b w:val="0"/>
                <w:bCs w:val="0"/>
              </w:rPr>
            </w:pPr>
            <w:r w:rsidRPr="00293627">
              <w:rPr>
                <w:rFonts w:cs="Arial"/>
                <w:b w:val="0"/>
                <w:bCs w:val="0"/>
              </w:rPr>
              <w:t xml:space="preserve">Programme Management Officer (Dugong MOU) </w:t>
            </w:r>
          </w:p>
          <w:p w14:paraId="6FC50F1C" w14:textId="77777777" w:rsidR="0093583C" w:rsidRPr="00D721A9" w:rsidRDefault="00741E16" w:rsidP="00741E16">
            <w:pPr>
              <w:cnfStyle w:val="100000000000" w:firstRow="1" w:lastRow="0" w:firstColumn="0" w:lastColumn="0" w:oddVBand="0" w:evenVBand="0" w:oddHBand="0" w:evenHBand="0" w:firstRowFirstColumn="0" w:firstRowLastColumn="0" w:lastRowFirstColumn="0" w:lastRowLastColumn="0"/>
              <w:rPr>
                <w:rFonts w:cs="Arial"/>
              </w:rPr>
            </w:pPr>
            <w:r w:rsidRPr="00D721A9">
              <w:rPr>
                <w:rFonts w:cs="Arial"/>
                <w:b w:val="0"/>
                <w:bCs w:val="0"/>
              </w:rPr>
              <w:t>CMS Office - Abu Dhabi</w:t>
            </w:r>
          </w:p>
          <w:p w14:paraId="17B565C6" w14:textId="6C7B26A7" w:rsidR="00741E16" w:rsidRPr="00D721A9" w:rsidRDefault="00741E16" w:rsidP="00741E16">
            <w:pPr>
              <w:cnfStyle w:val="100000000000" w:firstRow="1" w:lastRow="0" w:firstColumn="0" w:lastColumn="0" w:oddVBand="0" w:evenVBand="0" w:oddHBand="0" w:evenHBand="0" w:firstRowFirstColumn="0" w:firstRowLastColumn="0" w:lastRowFirstColumn="0" w:lastRowLastColumn="0"/>
              <w:rPr>
                <w:rFonts w:cs="Arial"/>
                <w:b w:val="0"/>
                <w:bCs w:val="0"/>
              </w:rPr>
            </w:pPr>
            <w:r w:rsidRPr="00D721A9">
              <w:rPr>
                <w:rFonts w:cs="Arial"/>
                <w:b w:val="0"/>
                <w:bCs w:val="0"/>
              </w:rPr>
              <w:t>United Arab Emirates</w:t>
            </w:r>
          </w:p>
        </w:tc>
      </w:tr>
      <w:tr w:rsidR="00741E16" w:rsidRPr="00D721A9" w14:paraId="43414161" w14:textId="77777777" w:rsidTr="00741E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30C6A2E" w14:textId="663D3128" w:rsidR="00741E16" w:rsidRPr="00E03FC4" w:rsidRDefault="00EF6EF5" w:rsidP="00741E16">
            <w:pPr>
              <w:rPr>
                <w:rFonts w:cs="Arial"/>
                <w:lang w:eastAsia="en-GB"/>
              </w:rPr>
            </w:pPr>
            <w:r>
              <w:rPr>
                <w:rFonts w:cs="Arial"/>
                <w:lang w:eastAsia="en-GB"/>
              </w:rPr>
              <w:t>Ms Philippa Loates</w:t>
            </w:r>
          </w:p>
        </w:tc>
        <w:tc>
          <w:tcPr>
            <w:tcW w:w="6945" w:type="dxa"/>
          </w:tcPr>
          <w:p w14:paraId="2F5C9DE6" w14:textId="77777777" w:rsidR="00EF6EF5" w:rsidRPr="00293627" w:rsidRDefault="00EF6EF5" w:rsidP="00EF6EF5">
            <w:pPr>
              <w:cnfStyle w:val="000000100000" w:firstRow="0" w:lastRow="0" w:firstColumn="0" w:lastColumn="0" w:oddVBand="0" w:evenVBand="0" w:oddHBand="1" w:evenHBand="0" w:firstRowFirstColumn="0" w:firstRowLastColumn="0" w:lastRowFirstColumn="0" w:lastRowLastColumn="0"/>
              <w:rPr>
                <w:rFonts w:asciiTheme="minorBidi" w:hAnsiTheme="minorBidi"/>
                <w:lang w:eastAsia="en-GB"/>
              </w:rPr>
            </w:pPr>
            <w:r w:rsidRPr="00293627">
              <w:rPr>
                <w:rFonts w:asciiTheme="minorBidi" w:hAnsiTheme="minorBidi"/>
                <w:lang w:eastAsia="en-GB"/>
              </w:rPr>
              <w:t>Associate Programme Management Officer (Dugong MOU)</w:t>
            </w:r>
          </w:p>
          <w:p w14:paraId="220D7EBD" w14:textId="77777777" w:rsidR="00747EC3" w:rsidRPr="00D721A9" w:rsidRDefault="00741E16" w:rsidP="00741E16">
            <w:pPr>
              <w:cnfStyle w:val="000000100000" w:firstRow="0" w:lastRow="0" w:firstColumn="0" w:lastColumn="0" w:oddVBand="0" w:evenVBand="0" w:oddHBand="1" w:evenHBand="0" w:firstRowFirstColumn="0" w:firstRowLastColumn="0" w:lastRowFirstColumn="0" w:lastRowLastColumn="0"/>
              <w:rPr>
                <w:rFonts w:cs="Arial"/>
              </w:rPr>
            </w:pPr>
            <w:r w:rsidRPr="00D721A9">
              <w:rPr>
                <w:rFonts w:cs="Arial"/>
              </w:rPr>
              <w:t>CMS Office - Abu Dhabi</w:t>
            </w:r>
          </w:p>
          <w:p w14:paraId="4E523828" w14:textId="644ABBA4" w:rsidR="00741E16" w:rsidRPr="00E03FC4" w:rsidRDefault="00741E16" w:rsidP="00741E16">
            <w:pPr>
              <w:cnfStyle w:val="000000100000" w:firstRow="0" w:lastRow="0" w:firstColumn="0" w:lastColumn="0" w:oddVBand="0" w:evenVBand="0" w:oddHBand="1" w:evenHBand="0" w:firstRowFirstColumn="0" w:firstRowLastColumn="0" w:lastRowFirstColumn="0" w:lastRowLastColumn="0"/>
              <w:rPr>
                <w:rFonts w:cs="Arial"/>
                <w:lang w:eastAsia="en-GB"/>
              </w:rPr>
            </w:pPr>
            <w:r w:rsidRPr="00D721A9">
              <w:rPr>
                <w:rFonts w:cs="Arial"/>
              </w:rPr>
              <w:t>United Arab Emirates</w:t>
            </w:r>
          </w:p>
        </w:tc>
      </w:tr>
    </w:tbl>
    <w:p w14:paraId="0D3FA6E5" w14:textId="77777777" w:rsidR="00741E16" w:rsidRPr="00E03FC4" w:rsidRDefault="00741E16">
      <w:pPr>
        <w:rPr>
          <w:rFonts w:cs="Arial"/>
          <w:lang w:eastAsia="en-GB"/>
        </w:rPr>
      </w:pPr>
    </w:p>
    <w:sectPr w:rsidR="00741E16" w:rsidRPr="00E03FC4" w:rsidSect="00285394">
      <w:headerReference w:type="even" r:id="rId11"/>
      <w:headerReference w:type="default" r:id="rId12"/>
      <w:footerReference w:type="even" r:id="rId13"/>
      <w:footerReference w:type="default" r:id="rId14"/>
      <w:headerReference w:type="first" r:id="rId15"/>
      <w:footerReference w:type="first" r:id="rId16"/>
      <w:pgSz w:w="12240" w:h="15840"/>
      <w:pgMar w:top="806"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67FD3" w14:textId="77777777" w:rsidR="00127E69" w:rsidRDefault="00127E69" w:rsidP="008562CA">
      <w:r>
        <w:separator/>
      </w:r>
    </w:p>
  </w:endnote>
  <w:endnote w:type="continuationSeparator" w:id="0">
    <w:p w14:paraId="72534BE6" w14:textId="77777777" w:rsidR="00127E69" w:rsidRDefault="00127E69"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60067" w14:textId="302D0D59" w:rsidR="001F56E8" w:rsidRPr="00A33668" w:rsidRDefault="00863AB0" w:rsidP="001F56E8">
    <w:pPr>
      <w:pStyle w:val="Footer"/>
      <w:jc w:val="center"/>
      <w:rPr>
        <w:sz w:val="18"/>
        <w:szCs w:val="18"/>
      </w:rPr>
    </w:pPr>
    <w:r>
      <w:rPr>
        <w:noProof/>
        <w:sz w:val="20"/>
        <w:szCs w:val="20"/>
      </w:rPr>
      <mc:AlternateContent>
        <mc:Choice Requires="wps">
          <w:drawing>
            <wp:anchor distT="0" distB="0" distL="0" distR="0" simplePos="0" relativeHeight="251665408" behindDoc="0" locked="0" layoutInCell="1" allowOverlap="1" wp14:anchorId="4B65D743" wp14:editId="52F4997D">
              <wp:simplePos x="915035" y="9561830"/>
              <wp:positionH relativeFrom="page">
                <wp:align>left</wp:align>
              </wp:positionH>
              <wp:positionV relativeFrom="page">
                <wp:align>bottom</wp:align>
              </wp:positionV>
              <wp:extent cx="443865" cy="443865"/>
              <wp:effectExtent l="0" t="0" r="16510" b="0"/>
              <wp:wrapNone/>
              <wp:docPr id="5" name="Text Box 5" descr="Classification: Confidential - سر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5A4900" w14:textId="47C46AEE" w:rsidR="00863AB0" w:rsidRPr="00863AB0" w:rsidRDefault="00863AB0" w:rsidP="00863AB0">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65D743" id="_x0000_t202" coordsize="21600,21600" o:spt="202" path="m,l,21600r21600,l21600,xe">
              <v:stroke joinstyle="miter"/>
              <v:path gradientshapeok="t" o:connecttype="rect"/>
            </v:shapetype>
            <v:shape id="Text Box 5" o:spid="_x0000_s1026" type="#_x0000_t202" alt="Classification: Confidential - سري" style="position:absolute;left:0;text-align:left;margin-left:0;margin-top:0;width:34.95pt;height:34.9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185A4900" w14:textId="47C46AEE" w:rsidR="00863AB0" w:rsidRPr="00863AB0" w:rsidRDefault="00863AB0" w:rsidP="00863AB0">
                    <w:pPr>
                      <w:rPr>
                        <w:rFonts w:ascii="Calibri" w:eastAsia="Calibri" w:hAnsi="Calibri" w:cs="Calibri"/>
                        <w:noProof/>
                        <w:color w:val="000000"/>
                        <w:sz w:val="20"/>
                        <w:szCs w:val="20"/>
                      </w:rPr>
                    </w:pPr>
                  </w:p>
                </w:txbxContent>
              </v:textbox>
              <w10:wrap anchorx="page" anchory="page"/>
            </v:shape>
          </w:pict>
        </mc:Fallback>
      </mc:AlternateContent>
    </w:r>
    <w:sdt>
      <w:sdtPr>
        <w:rPr>
          <w:sz w:val="20"/>
          <w:szCs w:val="20"/>
        </w:rPr>
        <w:id w:val="1501848836"/>
        <w:docPartObj>
          <w:docPartGallery w:val="Page Numbers (Bottom of Page)"/>
          <w:docPartUnique/>
        </w:docPartObj>
      </w:sdtPr>
      <w:sdtEndPr>
        <w:rPr>
          <w:noProof/>
          <w:sz w:val="18"/>
          <w:szCs w:val="18"/>
        </w:rPr>
      </w:sdtEndPr>
      <w:sdtContent>
        <w:r w:rsidR="001F56E8" w:rsidRPr="00A33668">
          <w:rPr>
            <w:sz w:val="18"/>
            <w:szCs w:val="18"/>
          </w:rPr>
          <w:fldChar w:fldCharType="begin"/>
        </w:r>
        <w:r w:rsidR="001F56E8" w:rsidRPr="00A33668">
          <w:rPr>
            <w:sz w:val="18"/>
            <w:szCs w:val="18"/>
          </w:rPr>
          <w:instrText xml:space="preserve"> PAGE   \* MERGEFORMAT </w:instrText>
        </w:r>
        <w:r w:rsidR="001F56E8" w:rsidRPr="00A33668">
          <w:rPr>
            <w:sz w:val="18"/>
            <w:szCs w:val="18"/>
          </w:rPr>
          <w:fldChar w:fldCharType="separate"/>
        </w:r>
        <w:r w:rsidR="00A40CC0" w:rsidRPr="00A33668">
          <w:rPr>
            <w:noProof/>
            <w:sz w:val="18"/>
            <w:szCs w:val="18"/>
          </w:rPr>
          <w:t>2</w:t>
        </w:r>
        <w:r w:rsidR="001F56E8" w:rsidRPr="00A33668">
          <w:rPr>
            <w:noProof/>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578B9" w14:textId="06E7A5CF" w:rsidR="001F56E8" w:rsidRPr="00A33668" w:rsidRDefault="00863AB0" w:rsidP="001F56E8">
    <w:pPr>
      <w:pStyle w:val="Footer"/>
      <w:jc w:val="center"/>
      <w:rPr>
        <w:sz w:val="18"/>
        <w:szCs w:val="18"/>
      </w:rPr>
    </w:pPr>
    <w:r>
      <w:rPr>
        <w:noProof/>
        <w:sz w:val="20"/>
        <w:szCs w:val="20"/>
      </w:rPr>
      <mc:AlternateContent>
        <mc:Choice Requires="wps">
          <w:drawing>
            <wp:anchor distT="0" distB="0" distL="0" distR="0" simplePos="0" relativeHeight="251666432" behindDoc="0" locked="0" layoutInCell="1" allowOverlap="1" wp14:anchorId="7FD0AFBE" wp14:editId="439C2917">
              <wp:simplePos x="635" y="635"/>
              <wp:positionH relativeFrom="page">
                <wp:align>left</wp:align>
              </wp:positionH>
              <wp:positionV relativeFrom="page">
                <wp:align>bottom</wp:align>
              </wp:positionV>
              <wp:extent cx="443865" cy="443865"/>
              <wp:effectExtent l="0" t="0" r="16510" b="0"/>
              <wp:wrapNone/>
              <wp:docPr id="7" name="Text Box 7" descr="Classification: Confidential - سر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8EF446" w14:textId="3B6FB6CB" w:rsidR="00863AB0" w:rsidRPr="00863AB0" w:rsidRDefault="00863AB0" w:rsidP="00863AB0">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D0AFBE" id="_x0000_t202" coordsize="21600,21600" o:spt="202" path="m,l,21600r21600,l21600,xe">
              <v:stroke joinstyle="miter"/>
              <v:path gradientshapeok="t" o:connecttype="rect"/>
            </v:shapetype>
            <v:shape id="Text Box 7" o:spid="_x0000_s1027" type="#_x0000_t202" alt="Classification: Confidential - سري" style="position:absolute;left:0;text-align:left;margin-left:0;margin-top:0;width:34.95pt;height:34.9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A8EF446" w14:textId="3B6FB6CB" w:rsidR="00863AB0" w:rsidRPr="00863AB0" w:rsidRDefault="00863AB0" w:rsidP="00863AB0">
                    <w:pPr>
                      <w:rPr>
                        <w:rFonts w:ascii="Calibri" w:eastAsia="Calibri" w:hAnsi="Calibri" w:cs="Calibri"/>
                        <w:noProof/>
                        <w:color w:val="000000"/>
                        <w:sz w:val="20"/>
                        <w:szCs w:val="20"/>
                      </w:rPr>
                    </w:pPr>
                  </w:p>
                </w:txbxContent>
              </v:textbox>
              <w10:wrap anchorx="page" anchory="page"/>
            </v:shape>
          </w:pict>
        </mc:Fallback>
      </mc:AlternateContent>
    </w:r>
    <w:sdt>
      <w:sdtPr>
        <w:rPr>
          <w:sz w:val="20"/>
          <w:szCs w:val="20"/>
        </w:rPr>
        <w:id w:val="2089192853"/>
        <w:docPartObj>
          <w:docPartGallery w:val="Page Numbers (Bottom of Page)"/>
          <w:docPartUnique/>
        </w:docPartObj>
      </w:sdtPr>
      <w:sdtEndPr>
        <w:rPr>
          <w:noProof/>
          <w:sz w:val="18"/>
          <w:szCs w:val="18"/>
        </w:rPr>
      </w:sdtEndPr>
      <w:sdtContent>
        <w:r w:rsidR="001F56E8" w:rsidRPr="00A33668">
          <w:rPr>
            <w:sz w:val="18"/>
            <w:szCs w:val="18"/>
          </w:rPr>
          <w:fldChar w:fldCharType="begin"/>
        </w:r>
        <w:r w:rsidR="001F56E8" w:rsidRPr="00A33668">
          <w:rPr>
            <w:sz w:val="18"/>
            <w:szCs w:val="18"/>
          </w:rPr>
          <w:instrText xml:space="preserve"> PAGE   \* MERGEFORMAT </w:instrText>
        </w:r>
        <w:r w:rsidR="001F56E8" w:rsidRPr="00A33668">
          <w:rPr>
            <w:sz w:val="18"/>
            <w:szCs w:val="18"/>
          </w:rPr>
          <w:fldChar w:fldCharType="separate"/>
        </w:r>
        <w:r w:rsidR="00A40CC0" w:rsidRPr="00A33668">
          <w:rPr>
            <w:noProof/>
            <w:sz w:val="18"/>
            <w:szCs w:val="18"/>
          </w:rPr>
          <w:t>3</w:t>
        </w:r>
        <w:r w:rsidR="001F56E8" w:rsidRPr="00A33668">
          <w:rPr>
            <w:noProof/>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0BAC2" w14:textId="5FF9F71A" w:rsidR="00863AB0" w:rsidRDefault="00863AB0">
    <w:pPr>
      <w:pStyle w:val="Footer"/>
    </w:pPr>
    <w:r>
      <w:rPr>
        <w:noProof/>
      </w:rPr>
      <mc:AlternateContent>
        <mc:Choice Requires="wps">
          <w:drawing>
            <wp:anchor distT="0" distB="0" distL="0" distR="0" simplePos="0" relativeHeight="251664384" behindDoc="0" locked="0" layoutInCell="1" allowOverlap="1" wp14:anchorId="13899A35" wp14:editId="64E3DA64">
              <wp:simplePos x="914400" y="9531350"/>
              <wp:positionH relativeFrom="page">
                <wp:align>left</wp:align>
              </wp:positionH>
              <wp:positionV relativeFrom="page">
                <wp:align>bottom</wp:align>
              </wp:positionV>
              <wp:extent cx="443865" cy="443865"/>
              <wp:effectExtent l="0" t="0" r="16510" b="0"/>
              <wp:wrapNone/>
              <wp:docPr id="1" name="Text Box 1" descr="Classification: Confidential - سر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8E1D67" w14:textId="5546F67D" w:rsidR="00863AB0" w:rsidRPr="00863AB0" w:rsidRDefault="00863AB0" w:rsidP="00863AB0">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899A35" id="_x0000_t202" coordsize="21600,21600" o:spt="202" path="m,l,21600r21600,l21600,xe">
              <v:stroke joinstyle="miter"/>
              <v:path gradientshapeok="t" o:connecttype="rect"/>
            </v:shapetype>
            <v:shape id="Text Box 1" o:spid="_x0000_s1029" type="#_x0000_t202" alt="Classification: Confidential - سري" style="position:absolute;margin-left:0;margin-top:0;width:34.95pt;height:34.9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528E1D67" w14:textId="5546F67D" w:rsidR="00863AB0" w:rsidRPr="00863AB0" w:rsidRDefault="00863AB0" w:rsidP="00863AB0">
                    <w:pPr>
                      <w:rPr>
                        <w:rFonts w:ascii="Calibri" w:eastAsia="Calibri" w:hAnsi="Calibri" w:cs="Calibri"/>
                        <w:noProof/>
                        <w:color w:val="000000"/>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48BE3" w14:textId="77777777" w:rsidR="00127E69" w:rsidRDefault="00127E69" w:rsidP="008562CA">
      <w:r>
        <w:separator/>
      </w:r>
    </w:p>
  </w:footnote>
  <w:footnote w:type="continuationSeparator" w:id="0">
    <w:p w14:paraId="4D66A11B" w14:textId="77777777" w:rsidR="00127E69" w:rsidRDefault="00127E69" w:rsidP="00856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4CC1A" w14:textId="23486484" w:rsidR="00A33668" w:rsidRPr="00A33668" w:rsidRDefault="00A33668" w:rsidP="00A33668">
    <w:pPr>
      <w:pStyle w:val="Header"/>
      <w:pBdr>
        <w:bottom w:val="single" w:sz="4" w:space="1" w:color="auto"/>
      </w:pBdr>
      <w:rPr>
        <w:i/>
        <w:iCs/>
        <w:sz w:val="18"/>
        <w:szCs w:val="18"/>
        <w:lang w:val="fr-FR"/>
      </w:rPr>
    </w:pPr>
    <w:r w:rsidRPr="00A33668">
      <w:rPr>
        <w:i/>
        <w:iCs/>
        <w:sz w:val="18"/>
        <w:szCs w:val="18"/>
        <w:lang w:val="fr-FR"/>
      </w:rPr>
      <w:t>UNEP/CMS/RAPTORS/</w:t>
    </w:r>
    <w:r w:rsidR="00317424">
      <w:rPr>
        <w:i/>
        <w:iCs/>
        <w:sz w:val="18"/>
        <w:szCs w:val="18"/>
        <w:lang w:val="fr-FR"/>
      </w:rPr>
      <w:t>TAG5</w:t>
    </w:r>
    <w:r w:rsidRPr="00A33668">
      <w:rPr>
        <w:i/>
        <w:iCs/>
        <w:sz w:val="18"/>
        <w:szCs w:val="18"/>
        <w:lang w:val="fr-FR"/>
      </w:rPr>
      <w:t>/</w:t>
    </w:r>
    <w:r w:rsidR="00317424">
      <w:rPr>
        <w:i/>
        <w:iCs/>
        <w:sz w:val="18"/>
        <w:szCs w:val="18"/>
        <w:lang w:val="fr-FR"/>
      </w:rPr>
      <w:t>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5FE3" w14:textId="30792987" w:rsidR="00A33668" w:rsidRPr="00A33668" w:rsidRDefault="00A33668" w:rsidP="00317424">
    <w:pPr>
      <w:pStyle w:val="Header"/>
      <w:pBdr>
        <w:bottom w:val="single" w:sz="4" w:space="1" w:color="auto"/>
      </w:pBdr>
      <w:jc w:val="right"/>
      <w:rPr>
        <w:i/>
        <w:iCs/>
        <w:sz w:val="18"/>
        <w:szCs w:val="18"/>
        <w:lang w:val="fr-FR"/>
      </w:rPr>
    </w:pPr>
    <w:r w:rsidRPr="00A33668">
      <w:rPr>
        <w:i/>
        <w:iCs/>
        <w:sz w:val="18"/>
        <w:szCs w:val="18"/>
        <w:lang w:val="fr-FR"/>
      </w:rPr>
      <w:t>UNEP/CMS/RAPTORS/</w:t>
    </w:r>
    <w:r w:rsidR="00317424">
      <w:rPr>
        <w:i/>
        <w:iCs/>
        <w:sz w:val="18"/>
        <w:szCs w:val="18"/>
        <w:lang w:val="fr-FR"/>
      </w:rPr>
      <w:t>TAG5</w:t>
    </w:r>
    <w:r w:rsidRPr="00A33668">
      <w:rPr>
        <w:i/>
        <w:iCs/>
        <w:sz w:val="18"/>
        <w:szCs w:val="18"/>
        <w:lang w:val="fr-FR"/>
      </w:rPr>
      <w:t>/</w:t>
    </w:r>
    <w:r w:rsidR="00317424">
      <w:rPr>
        <w:i/>
        <w:iCs/>
        <w:sz w:val="18"/>
        <w:szCs w:val="18"/>
        <w:lang w:val="fr-FR"/>
      </w:rPr>
      <w:t>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1984E" w14:textId="149091C4" w:rsidR="00D3197C" w:rsidRDefault="00234136" w:rsidP="00D3197C">
    <w:pPr>
      <w:pStyle w:val="Header"/>
    </w:pPr>
    <w:r>
      <w:rPr>
        <w:noProof/>
      </w:rPr>
      <w:drawing>
        <wp:anchor distT="0" distB="0" distL="114300" distR="114300" simplePos="0" relativeHeight="251668480" behindDoc="0" locked="0" layoutInCell="1" allowOverlap="1" wp14:anchorId="0934C65A" wp14:editId="4DD44DE6">
          <wp:simplePos x="0" y="0"/>
          <wp:positionH relativeFrom="column">
            <wp:posOffset>5886450</wp:posOffset>
          </wp:positionH>
          <wp:positionV relativeFrom="paragraph">
            <wp:posOffset>-156144</wp:posOffset>
          </wp:positionV>
          <wp:extent cx="673712" cy="771525"/>
          <wp:effectExtent l="0" t="0" r="0" b="0"/>
          <wp:wrapNone/>
          <wp:docPr id="8" name="Picture 8"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712"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A0D69">
      <w:rPr>
        <w:noProof/>
      </w:rPr>
      <w:drawing>
        <wp:anchor distT="0" distB="0" distL="114300" distR="114300" simplePos="0" relativeHeight="251659264" behindDoc="0" locked="0" layoutInCell="1" allowOverlap="1" wp14:anchorId="226A6C77" wp14:editId="275FFEDE">
          <wp:simplePos x="0" y="0"/>
          <wp:positionH relativeFrom="column">
            <wp:posOffset>5227320</wp:posOffset>
          </wp:positionH>
          <wp:positionV relativeFrom="paragraph">
            <wp:posOffset>-130810</wp:posOffset>
          </wp:positionV>
          <wp:extent cx="533400" cy="748030"/>
          <wp:effectExtent l="0" t="0" r="0" b="0"/>
          <wp:wrapNone/>
          <wp:docPr id="3" name="Picture 5"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3400" cy="748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0D69">
      <w:rPr>
        <w:noProof/>
      </w:rPr>
      <mc:AlternateContent>
        <mc:Choice Requires="wps">
          <w:drawing>
            <wp:anchor distT="0" distB="0" distL="114300" distR="114300" simplePos="0" relativeHeight="251660288" behindDoc="0" locked="0" layoutInCell="1" allowOverlap="1" wp14:anchorId="2DB06631" wp14:editId="5DB219B1">
              <wp:simplePos x="0" y="0"/>
              <wp:positionH relativeFrom="column">
                <wp:posOffset>555625</wp:posOffset>
              </wp:positionH>
              <wp:positionV relativeFrom="paragraph">
                <wp:posOffset>-30480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w:pict>
            <v:shapetype w14:anchorId="2DB06631" id="_x0000_t202" coordsize="21600,21600" o:spt="202" path="m,l,21600r21600,l21600,xe">
              <v:stroke joinstyle="miter"/>
              <v:path gradientshapeok="t" o:connecttype="rect"/>
            </v:shapetype>
            <v:shape id="Text Box 2" o:spid="_x0000_s1028" type="#_x0000_t202" style="position:absolute;margin-left:43.75pt;margin-top:-2.4pt;width:360.9pt;height:53.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" filled="f" stroked="f" strokeweight="0">
              <v:textbox style="mso-fit-shape-to-text:t">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sidR="000A0D69">
      <w:rPr>
        <w:noProof/>
      </w:rPr>
      <w:drawing>
        <wp:anchor distT="0" distB="0" distL="114300" distR="114300" simplePos="0" relativeHeight="251661312" behindDoc="0" locked="0" layoutInCell="1" allowOverlap="1" wp14:anchorId="53DE508D" wp14:editId="38E7DD95">
          <wp:simplePos x="0" y="0"/>
          <wp:positionH relativeFrom="column">
            <wp:posOffset>-685800</wp:posOffset>
          </wp:positionH>
          <wp:positionV relativeFrom="paragraph">
            <wp:posOffset>-349250</wp:posOffset>
          </wp:positionV>
          <wp:extent cx="1219200" cy="1219200"/>
          <wp:effectExtent l="0" t="0" r="0" b="0"/>
          <wp:wrapNone/>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19200"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CCAE3F" w14:textId="0726E58A" w:rsidR="001F56E8" w:rsidRPr="00D3197C" w:rsidRDefault="001F56E8" w:rsidP="00D31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48066D"/>
    <w:multiLevelType w:val="hybridMultilevel"/>
    <w:tmpl w:val="8904E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6F5A3D"/>
    <w:multiLevelType w:val="hybridMultilevel"/>
    <w:tmpl w:val="6A4A0326"/>
    <w:lvl w:ilvl="0" w:tplc="C3669E1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3C0619"/>
    <w:multiLevelType w:val="hybridMultilevel"/>
    <w:tmpl w:val="3E326BBC"/>
    <w:lvl w:ilvl="0" w:tplc="C3669E1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261EC3"/>
    <w:multiLevelType w:val="hybridMultilevel"/>
    <w:tmpl w:val="6AEEBAE0"/>
    <w:lvl w:ilvl="0" w:tplc="C060DAF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527043"/>
    <w:multiLevelType w:val="hybridMultilevel"/>
    <w:tmpl w:val="51F23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751EE"/>
    <w:multiLevelType w:val="hybridMultilevel"/>
    <w:tmpl w:val="DF76337E"/>
    <w:lvl w:ilvl="0" w:tplc="A8CC0F76">
      <w:start w:val="7"/>
      <w:numFmt w:val="bullet"/>
      <w:lvlText w:val="-"/>
      <w:lvlJc w:val="left"/>
      <w:pPr>
        <w:ind w:left="720" w:hanging="360"/>
      </w:pPr>
      <w:rPr>
        <w:rFonts w:ascii="Arial" w:eastAsia="Times New Roman" w:hAnsi="Arial" w:cs="Aria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E60C4B"/>
    <w:multiLevelType w:val="hybridMultilevel"/>
    <w:tmpl w:val="D032C82C"/>
    <w:lvl w:ilvl="0" w:tplc="A72488C0">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20" w15:restartNumberingAfterBreak="0">
    <w:nsid w:val="5BED6B43"/>
    <w:multiLevelType w:val="hybridMultilevel"/>
    <w:tmpl w:val="24123BBA"/>
    <w:lvl w:ilvl="0" w:tplc="92704D5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5A0B53"/>
    <w:multiLevelType w:val="hybridMultilevel"/>
    <w:tmpl w:val="9F86489C"/>
    <w:lvl w:ilvl="0" w:tplc="C3669E14">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4" w15:restartNumberingAfterBreak="0">
    <w:nsid w:val="748B41E3"/>
    <w:multiLevelType w:val="hybridMultilevel"/>
    <w:tmpl w:val="D99AA858"/>
    <w:lvl w:ilvl="0" w:tplc="C3669E1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12698876">
    <w:abstractNumId w:val="19"/>
  </w:num>
  <w:num w:numId="2" w16cid:durableId="2021156613">
    <w:abstractNumId w:val="14"/>
  </w:num>
  <w:num w:numId="3" w16cid:durableId="586769617">
    <w:abstractNumId w:val="25"/>
  </w:num>
  <w:num w:numId="4" w16cid:durableId="498933326">
    <w:abstractNumId w:val="13"/>
  </w:num>
  <w:num w:numId="5" w16cid:durableId="2058427622">
    <w:abstractNumId w:val="8"/>
  </w:num>
  <w:num w:numId="6" w16cid:durableId="1030952194">
    <w:abstractNumId w:val="4"/>
  </w:num>
  <w:num w:numId="7" w16cid:durableId="1330714472">
    <w:abstractNumId w:val="21"/>
  </w:num>
  <w:num w:numId="8" w16cid:durableId="1705863109">
    <w:abstractNumId w:val="18"/>
  </w:num>
  <w:num w:numId="9" w16cid:durableId="1205561916">
    <w:abstractNumId w:val="12"/>
  </w:num>
  <w:num w:numId="10" w16cid:durableId="1678919173">
    <w:abstractNumId w:val="5"/>
  </w:num>
  <w:num w:numId="11" w16cid:durableId="528761798">
    <w:abstractNumId w:val="0"/>
  </w:num>
  <w:num w:numId="12" w16cid:durableId="633606929">
    <w:abstractNumId w:val="1"/>
  </w:num>
  <w:num w:numId="13" w16cid:durableId="494734661">
    <w:abstractNumId w:val="23"/>
  </w:num>
  <w:num w:numId="14" w16cid:durableId="1757441141">
    <w:abstractNumId w:val="15"/>
  </w:num>
  <w:num w:numId="15" w16cid:durableId="311251441">
    <w:abstractNumId w:val="17"/>
  </w:num>
  <w:num w:numId="16" w16cid:durableId="2022079886">
    <w:abstractNumId w:val="3"/>
  </w:num>
  <w:num w:numId="17" w16cid:durableId="1404568267">
    <w:abstractNumId w:val="24"/>
  </w:num>
  <w:num w:numId="18" w16cid:durableId="671836855">
    <w:abstractNumId w:val="20"/>
  </w:num>
  <w:num w:numId="19" w16cid:durableId="1505197379">
    <w:abstractNumId w:val="10"/>
  </w:num>
  <w:num w:numId="20" w16cid:durableId="92868132">
    <w:abstractNumId w:val="2"/>
  </w:num>
  <w:num w:numId="21" w16cid:durableId="633027026">
    <w:abstractNumId w:val="22"/>
  </w:num>
  <w:num w:numId="22" w16cid:durableId="1064445961">
    <w:abstractNumId w:val="6"/>
  </w:num>
  <w:num w:numId="23" w16cid:durableId="433866564">
    <w:abstractNumId w:val="7"/>
  </w:num>
  <w:num w:numId="24" w16cid:durableId="20011215">
    <w:abstractNumId w:val="11"/>
  </w:num>
  <w:num w:numId="25" w16cid:durableId="342443064">
    <w:abstractNumId w:val="9"/>
  </w:num>
  <w:num w:numId="26" w16cid:durableId="16670478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0194D"/>
    <w:rsid w:val="000039B1"/>
    <w:rsid w:val="000177A0"/>
    <w:rsid w:val="00024015"/>
    <w:rsid w:val="00031285"/>
    <w:rsid w:val="00034F7E"/>
    <w:rsid w:val="00037BF8"/>
    <w:rsid w:val="00040CFD"/>
    <w:rsid w:val="00046E64"/>
    <w:rsid w:val="00051664"/>
    <w:rsid w:val="000576ED"/>
    <w:rsid w:val="00063003"/>
    <w:rsid w:val="000656A4"/>
    <w:rsid w:val="000759F0"/>
    <w:rsid w:val="00081A26"/>
    <w:rsid w:val="000828D8"/>
    <w:rsid w:val="00085EF5"/>
    <w:rsid w:val="00086E2B"/>
    <w:rsid w:val="00090DA6"/>
    <w:rsid w:val="000936D1"/>
    <w:rsid w:val="000A0D69"/>
    <w:rsid w:val="000A179B"/>
    <w:rsid w:val="000A21A2"/>
    <w:rsid w:val="000A52F9"/>
    <w:rsid w:val="000B0337"/>
    <w:rsid w:val="000B034C"/>
    <w:rsid w:val="000B7458"/>
    <w:rsid w:val="000C2262"/>
    <w:rsid w:val="000C30EA"/>
    <w:rsid w:val="000C4F67"/>
    <w:rsid w:val="000C67F7"/>
    <w:rsid w:val="000D59D0"/>
    <w:rsid w:val="000E571E"/>
    <w:rsid w:val="000E69B3"/>
    <w:rsid w:val="000E7445"/>
    <w:rsid w:val="000F0467"/>
    <w:rsid w:val="000F28A4"/>
    <w:rsid w:val="000F4744"/>
    <w:rsid w:val="00100975"/>
    <w:rsid w:val="00103FEF"/>
    <w:rsid w:val="00107A09"/>
    <w:rsid w:val="0011044A"/>
    <w:rsid w:val="00111537"/>
    <w:rsid w:val="001127A9"/>
    <w:rsid w:val="001169C7"/>
    <w:rsid w:val="0012456C"/>
    <w:rsid w:val="001257CD"/>
    <w:rsid w:val="00125C3A"/>
    <w:rsid w:val="00126E43"/>
    <w:rsid w:val="00127E69"/>
    <w:rsid w:val="00132673"/>
    <w:rsid w:val="001446EF"/>
    <w:rsid w:val="00150F4A"/>
    <w:rsid w:val="00154AF1"/>
    <w:rsid w:val="00161840"/>
    <w:rsid w:val="00161FC1"/>
    <w:rsid w:val="00171EDA"/>
    <w:rsid w:val="0017449E"/>
    <w:rsid w:val="00174A74"/>
    <w:rsid w:val="001750F2"/>
    <w:rsid w:val="00180960"/>
    <w:rsid w:val="00180B54"/>
    <w:rsid w:val="001823F5"/>
    <w:rsid w:val="001861F0"/>
    <w:rsid w:val="001902D2"/>
    <w:rsid w:val="001A2F6F"/>
    <w:rsid w:val="001A44C7"/>
    <w:rsid w:val="001A4BDC"/>
    <w:rsid w:val="001A5C86"/>
    <w:rsid w:val="001A60FC"/>
    <w:rsid w:val="001A76DA"/>
    <w:rsid w:val="001B0B46"/>
    <w:rsid w:val="001B12B6"/>
    <w:rsid w:val="001B168A"/>
    <w:rsid w:val="001B209D"/>
    <w:rsid w:val="001B6C33"/>
    <w:rsid w:val="001B7C41"/>
    <w:rsid w:val="001C15C8"/>
    <w:rsid w:val="001C1FB7"/>
    <w:rsid w:val="001C47D8"/>
    <w:rsid w:val="001C536B"/>
    <w:rsid w:val="001C6816"/>
    <w:rsid w:val="001D3E9B"/>
    <w:rsid w:val="001D73AF"/>
    <w:rsid w:val="001E13E0"/>
    <w:rsid w:val="001E43C3"/>
    <w:rsid w:val="001F1D71"/>
    <w:rsid w:val="001F2C4D"/>
    <w:rsid w:val="001F2E01"/>
    <w:rsid w:val="001F2E86"/>
    <w:rsid w:val="001F56E8"/>
    <w:rsid w:val="00201B83"/>
    <w:rsid w:val="00207A0D"/>
    <w:rsid w:val="00207A2A"/>
    <w:rsid w:val="00207FC9"/>
    <w:rsid w:val="00210378"/>
    <w:rsid w:val="00210BC9"/>
    <w:rsid w:val="0021585F"/>
    <w:rsid w:val="002160A2"/>
    <w:rsid w:val="00216ECC"/>
    <w:rsid w:val="00220274"/>
    <w:rsid w:val="00226CB6"/>
    <w:rsid w:val="00232165"/>
    <w:rsid w:val="00232EB9"/>
    <w:rsid w:val="00234136"/>
    <w:rsid w:val="0023644E"/>
    <w:rsid w:val="0023791F"/>
    <w:rsid w:val="00241E6B"/>
    <w:rsid w:val="00245D29"/>
    <w:rsid w:val="00251EAF"/>
    <w:rsid w:val="0025290E"/>
    <w:rsid w:val="00254F7C"/>
    <w:rsid w:val="00255C71"/>
    <w:rsid w:val="00260062"/>
    <w:rsid w:val="0026241E"/>
    <w:rsid w:val="00263FF7"/>
    <w:rsid w:val="00265FCB"/>
    <w:rsid w:val="0026775D"/>
    <w:rsid w:val="002677A8"/>
    <w:rsid w:val="00273059"/>
    <w:rsid w:val="002740DE"/>
    <w:rsid w:val="00275F11"/>
    <w:rsid w:val="0027650D"/>
    <w:rsid w:val="00277544"/>
    <w:rsid w:val="00282F5C"/>
    <w:rsid w:val="00283D0C"/>
    <w:rsid w:val="00285394"/>
    <w:rsid w:val="0028671D"/>
    <w:rsid w:val="00287273"/>
    <w:rsid w:val="00293627"/>
    <w:rsid w:val="00293C8B"/>
    <w:rsid w:val="002A3565"/>
    <w:rsid w:val="002A3807"/>
    <w:rsid w:val="002A443C"/>
    <w:rsid w:val="002B0FF4"/>
    <w:rsid w:val="002B368C"/>
    <w:rsid w:val="002B6EAF"/>
    <w:rsid w:val="002C1DF0"/>
    <w:rsid w:val="002C4062"/>
    <w:rsid w:val="002D1EB8"/>
    <w:rsid w:val="002D3A15"/>
    <w:rsid w:val="002D5586"/>
    <w:rsid w:val="002F2584"/>
    <w:rsid w:val="002F2BC9"/>
    <w:rsid w:val="002F35EF"/>
    <w:rsid w:val="002F4208"/>
    <w:rsid w:val="00303468"/>
    <w:rsid w:val="00305A9C"/>
    <w:rsid w:val="00306E8A"/>
    <w:rsid w:val="00315289"/>
    <w:rsid w:val="00317424"/>
    <w:rsid w:val="003202E0"/>
    <w:rsid w:val="003301CB"/>
    <w:rsid w:val="0034089D"/>
    <w:rsid w:val="00345DD9"/>
    <w:rsid w:val="00347935"/>
    <w:rsid w:val="00352E4D"/>
    <w:rsid w:val="00353805"/>
    <w:rsid w:val="003543DD"/>
    <w:rsid w:val="003543EA"/>
    <w:rsid w:val="003554F8"/>
    <w:rsid w:val="00357AFB"/>
    <w:rsid w:val="0037099C"/>
    <w:rsid w:val="00393659"/>
    <w:rsid w:val="003968C9"/>
    <w:rsid w:val="00397C8D"/>
    <w:rsid w:val="003A0EF8"/>
    <w:rsid w:val="003A11BD"/>
    <w:rsid w:val="003A2C29"/>
    <w:rsid w:val="003A6DF5"/>
    <w:rsid w:val="003B57FA"/>
    <w:rsid w:val="003B6AEE"/>
    <w:rsid w:val="003B7CEC"/>
    <w:rsid w:val="003C1A96"/>
    <w:rsid w:val="003C35E5"/>
    <w:rsid w:val="003C6D60"/>
    <w:rsid w:val="003D1EED"/>
    <w:rsid w:val="003D33A7"/>
    <w:rsid w:val="003D7753"/>
    <w:rsid w:val="003E1544"/>
    <w:rsid w:val="003E4CA7"/>
    <w:rsid w:val="003E5206"/>
    <w:rsid w:val="003E7DAF"/>
    <w:rsid w:val="003F0055"/>
    <w:rsid w:val="003F1D38"/>
    <w:rsid w:val="003F1F46"/>
    <w:rsid w:val="00402C1C"/>
    <w:rsid w:val="00405787"/>
    <w:rsid w:val="00410CD6"/>
    <w:rsid w:val="00410EF2"/>
    <w:rsid w:val="004212B5"/>
    <w:rsid w:val="00423067"/>
    <w:rsid w:val="00432AEA"/>
    <w:rsid w:val="00432C0E"/>
    <w:rsid w:val="00436184"/>
    <w:rsid w:val="00437591"/>
    <w:rsid w:val="00437669"/>
    <w:rsid w:val="00441789"/>
    <w:rsid w:val="00442205"/>
    <w:rsid w:val="00442935"/>
    <w:rsid w:val="00442A9A"/>
    <w:rsid w:val="00447989"/>
    <w:rsid w:val="00454052"/>
    <w:rsid w:val="0045456E"/>
    <w:rsid w:val="00463D9E"/>
    <w:rsid w:val="004662B8"/>
    <w:rsid w:val="004714C7"/>
    <w:rsid w:val="00474A94"/>
    <w:rsid w:val="004756FB"/>
    <w:rsid w:val="00477FC2"/>
    <w:rsid w:val="00483DE7"/>
    <w:rsid w:val="004865F7"/>
    <w:rsid w:val="00487ACE"/>
    <w:rsid w:val="00490FF8"/>
    <w:rsid w:val="004929E5"/>
    <w:rsid w:val="0049613E"/>
    <w:rsid w:val="00496FC0"/>
    <w:rsid w:val="0049798F"/>
    <w:rsid w:val="004A0EBC"/>
    <w:rsid w:val="004A68B9"/>
    <w:rsid w:val="004A73EF"/>
    <w:rsid w:val="004C1832"/>
    <w:rsid w:val="004C278B"/>
    <w:rsid w:val="004C434A"/>
    <w:rsid w:val="004C5BC7"/>
    <w:rsid w:val="004C7DE2"/>
    <w:rsid w:val="004D06CB"/>
    <w:rsid w:val="004D1E2D"/>
    <w:rsid w:val="004D24D1"/>
    <w:rsid w:val="004D33C9"/>
    <w:rsid w:val="004D43EA"/>
    <w:rsid w:val="004D519B"/>
    <w:rsid w:val="004D72D4"/>
    <w:rsid w:val="004D7C7E"/>
    <w:rsid w:val="004F08DB"/>
    <w:rsid w:val="004F1B93"/>
    <w:rsid w:val="004F3C81"/>
    <w:rsid w:val="004F4A32"/>
    <w:rsid w:val="004F694A"/>
    <w:rsid w:val="004F7937"/>
    <w:rsid w:val="00500B9B"/>
    <w:rsid w:val="00511107"/>
    <w:rsid w:val="0051153D"/>
    <w:rsid w:val="00512E2C"/>
    <w:rsid w:val="0052250F"/>
    <w:rsid w:val="00532265"/>
    <w:rsid w:val="00533CDF"/>
    <w:rsid w:val="0053541A"/>
    <w:rsid w:val="00535704"/>
    <w:rsid w:val="005414EB"/>
    <w:rsid w:val="00541A93"/>
    <w:rsid w:val="00550910"/>
    <w:rsid w:val="005576EE"/>
    <w:rsid w:val="00566778"/>
    <w:rsid w:val="00566BCB"/>
    <w:rsid w:val="005677AA"/>
    <w:rsid w:val="00574C90"/>
    <w:rsid w:val="005821B9"/>
    <w:rsid w:val="005870A7"/>
    <w:rsid w:val="005A1AE0"/>
    <w:rsid w:val="005A23BA"/>
    <w:rsid w:val="005A4083"/>
    <w:rsid w:val="005A5DA3"/>
    <w:rsid w:val="005A6944"/>
    <w:rsid w:val="005B3F21"/>
    <w:rsid w:val="005B5E64"/>
    <w:rsid w:val="005C0728"/>
    <w:rsid w:val="005C5E86"/>
    <w:rsid w:val="005C658F"/>
    <w:rsid w:val="005C79FC"/>
    <w:rsid w:val="005C7DE8"/>
    <w:rsid w:val="005C7E4D"/>
    <w:rsid w:val="005D00EE"/>
    <w:rsid w:val="005D0699"/>
    <w:rsid w:val="005D1522"/>
    <w:rsid w:val="005D26F6"/>
    <w:rsid w:val="005E183D"/>
    <w:rsid w:val="005E1A0D"/>
    <w:rsid w:val="005E626B"/>
    <w:rsid w:val="005E7570"/>
    <w:rsid w:val="005E78C0"/>
    <w:rsid w:val="005F2189"/>
    <w:rsid w:val="00600F2C"/>
    <w:rsid w:val="00601A6C"/>
    <w:rsid w:val="0060385C"/>
    <w:rsid w:val="00603DF1"/>
    <w:rsid w:val="00613D10"/>
    <w:rsid w:val="0061704E"/>
    <w:rsid w:val="00630A37"/>
    <w:rsid w:val="006331DC"/>
    <w:rsid w:val="006422F1"/>
    <w:rsid w:val="006445DD"/>
    <w:rsid w:val="00646D24"/>
    <w:rsid w:val="006560BF"/>
    <w:rsid w:val="0065709C"/>
    <w:rsid w:val="0066007F"/>
    <w:rsid w:val="0066547D"/>
    <w:rsid w:val="00676A0F"/>
    <w:rsid w:val="00677BBF"/>
    <w:rsid w:val="00681571"/>
    <w:rsid w:val="006835B7"/>
    <w:rsid w:val="00683C16"/>
    <w:rsid w:val="00684E14"/>
    <w:rsid w:val="00687152"/>
    <w:rsid w:val="00687184"/>
    <w:rsid w:val="006874A2"/>
    <w:rsid w:val="00690493"/>
    <w:rsid w:val="006961A5"/>
    <w:rsid w:val="006A39D9"/>
    <w:rsid w:val="006B02BE"/>
    <w:rsid w:val="006B0385"/>
    <w:rsid w:val="006B1EC6"/>
    <w:rsid w:val="006B37A1"/>
    <w:rsid w:val="006B540E"/>
    <w:rsid w:val="006B5B11"/>
    <w:rsid w:val="006C4839"/>
    <w:rsid w:val="006C6254"/>
    <w:rsid w:val="006E55E7"/>
    <w:rsid w:val="006F26E4"/>
    <w:rsid w:val="006F280F"/>
    <w:rsid w:val="006F3189"/>
    <w:rsid w:val="006F5B1F"/>
    <w:rsid w:val="007137DC"/>
    <w:rsid w:val="007163F3"/>
    <w:rsid w:val="00716796"/>
    <w:rsid w:val="0071781C"/>
    <w:rsid w:val="00721442"/>
    <w:rsid w:val="007255B7"/>
    <w:rsid w:val="00733D3B"/>
    <w:rsid w:val="00734C0F"/>
    <w:rsid w:val="0074027F"/>
    <w:rsid w:val="007404FB"/>
    <w:rsid w:val="00741E16"/>
    <w:rsid w:val="00742829"/>
    <w:rsid w:val="0074338E"/>
    <w:rsid w:val="00745DD1"/>
    <w:rsid w:val="00745F0F"/>
    <w:rsid w:val="00747EC3"/>
    <w:rsid w:val="0076224C"/>
    <w:rsid w:val="00763277"/>
    <w:rsid w:val="00767E54"/>
    <w:rsid w:val="007725AF"/>
    <w:rsid w:val="00793228"/>
    <w:rsid w:val="007A4527"/>
    <w:rsid w:val="007A519A"/>
    <w:rsid w:val="007A56FB"/>
    <w:rsid w:val="007B01B2"/>
    <w:rsid w:val="007B0691"/>
    <w:rsid w:val="007B1085"/>
    <w:rsid w:val="007B3B16"/>
    <w:rsid w:val="007B458D"/>
    <w:rsid w:val="007B6577"/>
    <w:rsid w:val="007C35E8"/>
    <w:rsid w:val="007C45BE"/>
    <w:rsid w:val="007C5F3C"/>
    <w:rsid w:val="007D2B6F"/>
    <w:rsid w:val="007D3567"/>
    <w:rsid w:val="007D3ED2"/>
    <w:rsid w:val="007D487A"/>
    <w:rsid w:val="007D7087"/>
    <w:rsid w:val="007E238D"/>
    <w:rsid w:val="007E42C0"/>
    <w:rsid w:val="007F6EBD"/>
    <w:rsid w:val="00803FAE"/>
    <w:rsid w:val="008061EB"/>
    <w:rsid w:val="0081165B"/>
    <w:rsid w:val="00814508"/>
    <w:rsid w:val="00815DCE"/>
    <w:rsid w:val="008205BA"/>
    <w:rsid w:val="00820FB2"/>
    <w:rsid w:val="00822E98"/>
    <w:rsid w:val="00823E6B"/>
    <w:rsid w:val="008264BA"/>
    <w:rsid w:val="00826F02"/>
    <w:rsid w:val="00827309"/>
    <w:rsid w:val="00830F20"/>
    <w:rsid w:val="00835C0D"/>
    <w:rsid w:val="00836DC0"/>
    <w:rsid w:val="0083717E"/>
    <w:rsid w:val="00841A4B"/>
    <w:rsid w:val="00843286"/>
    <w:rsid w:val="008442BE"/>
    <w:rsid w:val="00844F23"/>
    <w:rsid w:val="0085500C"/>
    <w:rsid w:val="008562CA"/>
    <w:rsid w:val="00863AB0"/>
    <w:rsid w:val="00864CF8"/>
    <w:rsid w:val="008651B9"/>
    <w:rsid w:val="008745FB"/>
    <w:rsid w:val="008753C2"/>
    <w:rsid w:val="00876DC6"/>
    <w:rsid w:val="00877544"/>
    <w:rsid w:val="008777BB"/>
    <w:rsid w:val="008841BF"/>
    <w:rsid w:val="00893C3F"/>
    <w:rsid w:val="00894DC8"/>
    <w:rsid w:val="00895E13"/>
    <w:rsid w:val="008968FC"/>
    <w:rsid w:val="008A3627"/>
    <w:rsid w:val="008A5493"/>
    <w:rsid w:val="008B00DF"/>
    <w:rsid w:val="008B1292"/>
    <w:rsid w:val="008B2ED1"/>
    <w:rsid w:val="008B7161"/>
    <w:rsid w:val="008C171A"/>
    <w:rsid w:val="008C610B"/>
    <w:rsid w:val="008D0EB6"/>
    <w:rsid w:val="008D68DF"/>
    <w:rsid w:val="008D7252"/>
    <w:rsid w:val="008E5D5C"/>
    <w:rsid w:val="008F2A3E"/>
    <w:rsid w:val="00902BB7"/>
    <w:rsid w:val="00904350"/>
    <w:rsid w:val="009111CA"/>
    <w:rsid w:val="0091186F"/>
    <w:rsid w:val="00912891"/>
    <w:rsid w:val="0091435C"/>
    <w:rsid w:val="00915557"/>
    <w:rsid w:val="009155BB"/>
    <w:rsid w:val="00917126"/>
    <w:rsid w:val="00922FD1"/>
    <w:rsid w:val="00925252"/>
    <w:rsid w:val="009261FD"/>
    <w:rsid w:val="00931E98"/>
    <w:rsid w:val="009327D1"/>
    <w:rsid w:val="0093417C"/>
    <w:rsid w:val="0093583C"/>
    <w:rsid w:val="00935B51"/>
    <w:rsid w:val="00936A7D"/>
    <w:rsid w:val="00941441"/>
    <w:rsid w:val="009417E1"/>
    <w:rsid w:val="009449E1"/>
    <w:rsid w:val="00944AD8"/>
    <w:rsid w:val="00955955"/>
    <w:rsid w:val="0095711B"/>
    <w:rsid w:val="00960D1B"/>
    <w:rsid w:val="00961E53"/>
    <w:rsid w:val="009647D6"/>
    <w:rsid w:val="00966666"/>
    <w:rsid w:val="009711BC"/>
    <w:rsid w:val="009747A9"/>
    <w:rsid w:val="009811B4"/>
    <w:rsid w:val="00983A8E"/>
    <w:rsid w:val="00983F2B"/>
    <w:rsid w:val="00987A7E"/>
    <w:rsid w:val="0099006C"/>
    <w:rsid w:val="009A012D"/>
    <w:rsid w:val="009A0DD0"/>
    <w:rsid w:val="009A40F8"/>
    <w:rsid w:val="009A45C7"/>
    <w:rsid w:val="009A678B"/>
    <w:rsid w:val="009B42AC"/>
    <w:rsid w:val="009B75C4"/>
    <w:rsid w:val="009C19C3"/>
    <w:rsid w:val="009C7B3E"/>
    <w:rsid w:val="009E109A"/>
    <w:rsid w:val="009E18BA"/>
    <w:rsid w:val="009E2227"/>
    <w:rsid w:val="009E2D6B"/>
    <w:rsid w:val="009E3437"/>
    <w:rsid w:val="009E3F8A"/>
    <w:rsid w:val="009E781C"/>
    <w:rsid w:val="009E7DD7"/>
    <w:rsid w:val="009F0008"/>
    <w:rsid w:val="009F0328"/>
    <w:rsid w:val="009F415B"/>
    <w:rsid w:val="009F4FC7"/>
    <w:rsid w:val="009F63FE"/>
    <w:rsid w:val="009F6646"/>
    <w:rsid w:val="00A00B83"/>
    <w:rsid w:val="00A07E99"/>
    <w:rsid w:val="00A10CBF"/>
    <w:rsid w:val="00A1101A"/>
    <w:rsid w:val="00A1371D"/>
    <w:rsid w:val="00A156B0"/>
    <w:rsid w:val="00A16D11"/>
    <w:rsid w:val="00A21169"/>
    <w:rsid w:val="00A21424"/>
    <w:rsid w:val="00A21B78"/>
    <w:rsid w:val="00A2315C"/>
    <w:rsid w:val="00A258AE"/>
    <w:rsid w:val="00A33668"/>
    <w:rsid w:val="00A34F39"/>
    <w:rsid w:val="00A40CC0"/>
    <w:rsid w:val="00A453AA"/>
    <w:rsid w:val="00A457C9"/>
    <w:rsid w:val="00A46D80"/>
    <w:rsid w:val="00A5098A"/>
    <w:rsid w:val="00A51B0B"/>
    <w:rsid w:val="00A52EFB"/>
    <w:rsid w:val="00A538B2"/>
    <w:rsid w:val="00A54601"/>
    <w:rsid w:val="00A5645A"/>
    <w:rsid w:val="00A567CC"/>
    <w:rsid w:val="00A57066"/>
    <w:rsid w:val="00A6364D"/>
    <w:rsid w:val="00A7418B"/>
    <w:rsid w:val="00A76887"/>
    <w:rsid w:val="00A800C8"/>
    <w:rsid w:val="00A91568"/>
    <w:rsid w:val="00A934E7"/>
    <w:rsid w:val="00AB27FF"/>
    <w:rsid w:val="00AB7979"/>
    <w:rsid w:val="00AC4272"/>
    <w:rsid w:val="00AC5CBA"/>
    <w:rsid w:val="00AC5DC8"/>
    <w:rsid w:val="00AC6E67"/>
    <w:rsid w:val="00AD36D2"/>
    <w:rsid w:val="00AD4F8B"/>
    <w:rsid w:val="00AD59C6"/>
    <w:rsid w:val="00AD7C6A"/>
    <w:rsid w:val="00AE4B56"/>
    <w:rsid w:val="00AF3158"/>
    <w:rsid w:val="00AF4A95"/>
    <w:rsid w:val="00B05B57"/>
    <w:rsid w:val="00B06CCD"/>
    <w:rsid w:val="00B06E2B"/>
    <w:rsid w:val="00B1318E"/>
    <w:rsid w:val="00B21222"/>
    <w:rsid w:val="00B215D7"/>
    <w:rsid w:val="00B2185F"/>
    <w:rsid w:val="00B27C27"/>
    <w:rsid w:val="00B305F8"/>
    <w:rsid w:val="00B30DF2"/>
    <w:rsid w:val="00B34C02"/>
    <w:rsid w:val="00B36215"/>
    <w:rsid w:val="00B43154"/>
    <w:rsid w:val="00B431DA"/>
    <w:rsid w:val="00B43BD6"/>
    <w:rsid w:val="00B43FA1"/>
    <w:rsid w:val="00B52FD2"/>
    <w:rsid w:val="00B56393"/>
    <w:rsid w:val="00B61CB5"/>
    <w:rsid w:val="00B661E7"/>
    <w:rsid w:val="00B75760"/>
    <w:rsid w:val="00B75D88"/>
    <w:rsid w:val="00B76324"/>
    <w:rsid w:val="00B8002B"/>
    <w:rsid w:val="00B807F6"/>
    <w:rsid w:val="00B80D44"/>
    <w:rsid w:val="00B82DD8"/>
    <w:rsid w:val="00B84152"/>
    <w:rsid w:val="00B87E2B"/>
    <w:rsid w:val="00B95F99"/>
    <w:rsid w:val="00B97B43"/>
    <w:rsid w:val="00BA662C"/>
    <w:rsid w:val="00BA7E27"/>
    <w:rsid w:val="00BB05DE"/>
    <w:rsid w:val="00BB2369"/>
    <w:rsid w:val="00BB52F1"/>
    <w:rsid w:val="00BB5E94"/>
    <w:rsid w:val="00BB76D4"/>
    <w:rsid w:val="00BB7FFE"/>
    <w:rsid w:val="00BC7D1F"/>
    <w:rsid w:val="00BD0701"/>
    <w:rsid w:val="00BD59AA"/>
    <w:rsid w:val="00BE1C46"/>
    <w:rsid w:val="00BE2C67"/>
    <w:rsid w:val="00BE7C6B"/>
    <w:rsid w:val="00BF1022"/>
    <w:rsid w:val="00BF7F2E"/>
    <w:rsid w:val="00C01717"/>
    <w:rsid w:val="00C02B56"/>
    <w:rsid w:val="00C04905"/>
    <w:rsid w:val="00C1395B"/>
    <w:rsid w:val="00C218BE"/>
    <w:rsid w:val="00C328FA"/>
    <w:rsid w:val="00C3468C"/>
    <w:rsid w:val="00C3730B"/>
    <w:rsid w:val="00C37646"/>
    <w:rsid w:val="00C37847"/>
    <w:rsid w:val="00C43716"/>
    <w:rsid w:val="00C45439"/>
    <w:rsid w:val="00C464A8"/>
    <w:rsid w:val="00C47B31"/>
    <w:rsid w:val="00C51531"/>
    <w:rsid w:val="00C515BD"/>
    <w:rsid w:val="00C6049A"/>
    <w:rsid w:val="00C60774"/>
    <w:rsid w:val="00C62496"/>
    <w:rsid w:val="00C63441"/>
    <w:rsid w:val="00C643B8"/>
    <w:rsid w:val="00C67230"/>
    <w:rsid w:val="00C704DA"/>
    <w:rsid w:val="00C76EDB"/>
    <w:rsid w:val="00C76EDF"/>
    <w:rsid w:val="00C77492"/>
    <w:rsid w:val="00C81358"/>
    <w:rsid w:val="00C82838"/>
    <w:rsid w:val="00C92B9F"/>
    <w:rsid w:val="00C940AD"/>
    <w:rsid w:val="00C95A0C"/>
    <w:rsid w:val="00CA48CB"/>
    <w:rsid w:val="00CB1741"/>
    <w:rsid w:val="00CB655F"/>
    <w:rsid w:val="00CC0A77"/>
    <w:rsid w:val="00CC1655"/>
    <w:rsid w:val="00CC61B5"/>
    <w:rsid w:val="00CC77B0"/>
    <w:rsid w:val="00CC7955"/>
    <w:rsid w:val="00CD43C4"/>
    <w:rsid w:val="00CE11BF"/>
    <w:rsid w:val="00CF0BAC"/>
    <w:rsid w:val="00CF1702"/>
    <w:rsid w:val="00CF40B6"/>
    <w:rsid w:val="00CF58B3"/>
    <w:rsid w:val="00D05ADB"/>
    <w:rsid w:val="00D069D2"/>
    <w:rsid w:val="00D07252"/>
    <w:rsid w:val="00D1118D"/>
    <w:rsid w:val="00D15029"/>
    <w:rsid w:val="00D151D4"/>
    <w:rsid w:val="00D15371"/>
    <w:rsid w:val="00D17FCA"/>
    <w:rsid w:val="00D2089C"/>
    <w:rsid w:val="00D24018"/>
    <w:rsid w:val="00D265C8"/>
    <w:rsid w:val="00D26A14"/>
    <w:rsid w:val="00D27140"/>
    <w:rsid w:val="00D3197C"/>
    <w:rsid w:val="00D319CF"/>
    <w:rsid w:val="00D35894"/>
    <w:rsid w:val="00D3746B"/>
    <w:rsid w:val="00D40A12"/>
    <w:rsid w:val="00D50805"/>
    <w:rsid w:val="00D52A62"/>
    <w:rsid w:val="00D53442"/>
    <w:rsid w:val="00D53A3E"/>
    <w:rsid w:val="00D5504C"/>
    <w:rsid w:val="00D56FAB"/>
    <w:rsid w:val="00D61E0B"/>
    <w:rsid w:val="00D62F6C"/>
    <w:rsid w:val="00D71FBB"/>
    <w:rsid w:val="00D721A9"/>
    <w:rsid w:val="00D745FE"/>
    <w:rsid w:val="00D83F4E"/>
    <w:rsid w:val="00D841F1"/>
    <w:rsid w:val="00D87157"/>
    <w:rsid w:val="00D92FC7"/>
    <w:rsid w:val="00D96F04"/>
    <w:rsid w:val="00D97E80"/>
    <w:rsid w:val="00DA1F73"/>
    <w:rsid w:val="00DA207A"/>
    <w:rsid w:val="00DA3BC7"/>
    <w:rsid w:val="00DA4E30"/>
    <w:rsid w:val="00DA5E5F"/>
    <w:rsid w:val="00DB0644"/>
    <w:rsid w:val="00DB54E6"/>
    <w:rsid w:val="00DB5F96"/>
    <w:rsid w:val="00DC7969"/>
    <w:rsid w:val="00DD5B36"/>
    <w:rsid w:val="00DD6B0A"/>
    <w:rsid w:val="00DE029C"/>
    <w:rsid w:val="00DE0397"/>
    <w:rsid w:val="00DF16FA"/>
    <w:rsid w:val="00DF4849"/>
    <w:rsid w:val="00DF5FDB"/>
    <w:rsid w:val="00E03FC4"/>
    <w:rsid w:val="00E07805"/>
    <w:rsid w:val="00E11FE8"/>
    <w:rsid w:val="00E1270C"/>
    <w:rsid w:val="00E16312"/>
    <w:rsid w:val="00E17B57"/>
    <w:rsid w:val="00E17C56"/>
    <w:rsid w:val="00E213C7"/>
    <w:rsid w:val="00E2150E"/>
    <w:rsid w:val="00E26C6A"/>
    <w:rsid w:val="00E26CFE"/>
    <w:rsid w:val="00E311D4"/>
    <w:rsid w:val="00E32096"/>
    <w:rsid w:val="00E321A7"/>
    <w:rsid w:val="00E47780"/>
    <w:rsid w:val="00E53928"/>
    <w:rsid w:val="00E53F59"/>
    <w:rsid w:val="00E54C30"/>
    <w:rsid w:val="00E57A20"/>
    <w:rsid w:val="00E57BAD"/>
    <w:rsid w:val="00E57F4E"/>
    <w:rsid w:val="00E60A44"/>
    <w:rsid w:val="00E70DA5"/>
    <w:rsid w:val="00E71722"/>
    <w:rsid w:val="00E72F92"/>
    <w:rsid w:val="00E733F4"/>
    <w:rsid w:val="00E86225"/>
    <w:rsid w:val="00E87EFC"/>
    <w:rsid w:val="00E90AFC"/>
    <w:rsid w:val="00E91F22"/>
    <w:rsid w:val="00E9505E"/>
    <w:rsid w:val="00E96F2D"/>
    <w:rsid w:val="00E97CE7"/>
    <w:rsid w:val="00EA1CF0"/>
    <w:rsid w:val="00EA34FF"/>
    <w:rsid w:val="00EA3D12"/>
    <w:rsid w:val="00EB2D2B"/>
    <w:rsid w:val="00EB2D5B"/>
    <w:rsid w:val="00EB2EEC"/>
    <w:rsid w:val="00EB3378"/>
    <w:rsid w:val="00EB3D86"/>
    <w:rsid w:val="00EB4D8D"/>
    <w:rsid w:val="00EC1C36"/>
    <w:rsid w:val="00EC5CE9"/>
    <w:rsid w:val="00EC6412"/>
    <w:rsid w:val="00EC757C"/>
    <w:rsid w:val="00EE1277"/>
    <w:rsid w:val="00EF0F37"/>
    <w:rsid w:val="00EF21AB"/>
    <w:rsid w:val="00EF25BE"/>
    <w:rsid w:val="00EF62E2"/>
    <w:rsid w:val="00EF6EF5"/>
    <w:rsid w:val="00F01E83"/>
    <w:rsid w:val="00F04FF9"/>
    <w:rsid w:val="00F07B81"/>
    <w:rsid w:val="00F10418"/>
    <w:rsid w:val="00F17573"/>
    <w:rsid w:val="00F1767C"/>
    <w:rsid w:val="00F20F9A"/>
    <w:rsid w:val="00F32D94"/>
    <w:rsid w:val="00F33613"/>
    <w:rsid w:val="00F41A91"/>
    <w:rsid w:val="00F4206A"/>
    <w:rsid w:val="00F4292F"/>
    <w:rsid w:val="00F53F45"/>
    <w:rsid w:val="00F56C6C"/>
    <w:rsid w:val="00F57F12"/>
    <w:rsid w:val="00F66E40"/>
    <w:rsid w:val="00F67BAA"/>
    <w:rsid w:val="00F71717"/>
    <w:rsid w:val="00F7203D"/>
    <w:rsid w:val="00F75B52"/>
    <w:rsid w:val="00F83F58"/>
    <w:rsid w:val="00F83FB3"/>
    <w:rsid w:val="00F85C77"/>
    <w:rsid w:val="00F86AB4"/>
    <w:rsid w:val="00F87004"/>
    <w:rsid w:val="00F93DFD"/>
    <w:rsid w:val="00F942A4"/>
    <w:rsid w:val="00F951EB"/>
    <w:rsid w:val="00FA1F05"/>
    <w:rsid w:val="00FA6D77"/>
    <w:rsid w:val="00FB25B1"/>
    <w:rsid w:val="00FC07E6"/>
    <w:rsid w:val="00FC20E2"/>
    <w:rsid w:val="00FC2F73"/>
    <w:rsid w:val="00FC5E79"/>
    <w:rsid w:val="00FC641D"/>
    <w:rsid w:val="00FD4587"/>
    <w:rsid w:val="00FD74AC"/>
    <w:rsid w:val="00FE2E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D32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lang w:val="en-GB"/>
    </w:rPr>
  </w:style>
  <w:style w:type="paragraph" w:styleId="Heading1">
    <w:name w:val="heading 1"/>
    <w:basedOn w:val="Normal"/>
    <w:next w:val="Normal"/>
    <w:link w:val="Heading1Char"/>
    <w:uiPriority w:val="9"/>
    <w:qFormat/>
    <w:rsid w:val="009118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qFormat/>
    <w:rsid w:val="005576EE"/>
    <w:pPr>
      <w:widowControl w:val="0"/>
      <w:ind w:left="720"/>
      <w:contextualSpacing/>
    </w:pPr>
    <w:rPr>
      <w:rFonts w:ascii="Times New Roman" w:eastAsia="Times New Roman" w:hAnsi="Times New Roman" w:cs="Times New Roman"/>
      <w:snapToGrid w:val="0"/>
      <w:sz w:val="24"/>
      <w:szCs w:val="20"/>
    </w:rPr>
  </w:style>
  <w:style w:type="character" w:customStyle="1" w:styleId="ListParagraphChar">
    <w:name w:val="List Paragraph Char"/>
    <w:link w:val="ListParagraph"/>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table" w:styleId="TableGrid">
    <w:name w:val="Table Grid"/>
    <w:basedOn w:val="TableNormal"/>
    <w:uiPriority w:val="39"/>
    <w:rsid w:val="00A57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741E1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BD0701"/>
    <w:rPr>
      <w:sz w:val="16"/>
      <w:szCs w:val="16"/>
    </w:rPr>
  </w:style>
  <w:style w:type="paragraph" w:styleId="CommentText">
    <w:name w:val="annotation text"/>
    <w:basedOn w:val="Normal"/>
    <w:link w:val="CommentTextChar"/>
    <w:uiPriority w:val="99"/>
    <w:unhideWhenUsed/>
    <w:rsid w:val="00BD0701"/>
    <w:rPr>
      <w:sz w:val="20"/>
      <w:szCs w:val="20"/>
    </w:rPr>
  </w:style>
  <w:style w:type="character" w:customStyle="1" w:styleId="CommentTextChar">
    <w:name w:val="Comment Text Char"/>
    <w:basedOn w:val="DefaultParagraphFont"/>
    <w:link w:val="CommentText"/>
    <w:uiPriority w:val="99"/>
    <w:rsid w:val="00BD0701"/>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BD0701"/>
    <w:rPr>
      <w:b/>
      <w:bCs/>
    </w:rPr>
  </w:style>
  <w:style w:type="character" w:customStyle="1" w:styleId="CommentSubjectChar">
    <w:name w:val="Comment Subject Char"/>
    <w:basedOn w:val="CommentTextChar"/>
    <w:link w:val="CommentSubject"/>
    <w:uiPriority w:val="99"/>
    <w:semiHidden/>
    <w:rsid w:val="00BD0701"/>
    <w:rPr>
      <w:rFonts w:ascii="Arial" w:hAnsi="Arial"/>
      <w:b/>
      <w:bCs/>
      <w:sz w:val="20"/>
      <w:szCs w:val="20"/>
      <w:lang w:val="en-GB"/>
    </w:rPr>
  </w:style>
  <w:style w:type="paragraph" w:styleId="Revision">
    <w:name w:val="Revision"/>
    <w:hidden/>
    <w:uiPriority w:val="99"/>
    <w:semiHidden/>
    <w:rsid w:val="00D2089C"/>
    <w:rPr>
      <w:rFonts w:ascii="Arial" w:hAnsi="Arial"/>
      <w:lang w:val="en-GB"/>
    </w:rPr>
  </w:style>
  <w:style w:type="character" w:customStyle="1" w:styleId="Heading1Char">
    <w:name w:val="Heading 1 Char"/>
    <w:basedOn w:val="DefaultParagraphFont"/>
    <w:link w:val="Heading1"/>
    <w:uiPriority w:val="9"/>
    <w:rsid w:val="0091186F"/>
    <w:rPr>
      <w:rFonts w:asciiTheme="majorHAnsi" w:eastAsiaTheme="majorEastAsia" w:hAnsiTheme="majorHAnsi" w:cstheme="majorBidi"/>
      <w:color w:val="2F5496"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21198937">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565410860">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823207454">
      <w:bodyDiv w:val="1"/>
      <w:marLeft w:val="0"/>
      <w:marRight w:val="0"/>
      <w:marTop w:val="0"/>
      <w:marBottom w:val="0"/>
      <w:divBdr>
        <w:top w:val="none" w:sz="0" w:space="0" w:color="auto"/>
        <w:left w:val="none" w:sz="0" w:space="0" w:color="auto"/>
        <w:bottom w:val="none" w:sz="0" w:space="0" w:color="auto"/>
        <w:right w:val="none" w:sz="0" w:space="0" w:color="auto"/>
      </w:divBdr>
    </w:div>
    <w:div w:id="1091436847">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 w:id="147760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08206fa-f388-4a87-bd21-99adce2d44d3">A3657FVJA3FH-483046560-121563</_dlc_DocId>
    <_dlc_DocIdUrl xmlns="108206fa-f388-4a87-bd21-99adce2d44d3">
      <Url>https://eadgovae.sharepoint.com/sites/UNEPCMS/_layouts/15/DocIdRedir.aspx?ID=A3657FVJA3FH-483046560-121563</Url>
      <Description>A3657FVJA3FH-483046560-121563</Description>
    </_dlc_DocIdUrl>
    <_ip_UnifiedCompliancePolicyUIAction xmlns="http://schemas.microsoft.com/sharepoint/v3" xsi:nil="true"/>
    <TaxCatchAll xmlns="108206fa-f388-4a87-bd21-99adce2d44d3" xsi:nil="true"/>
    <_ip_UnifiedCompliancePolicyProperties xmlns="http://schemas.microsoft.com/sharepoint/v3" xsi:nil="true"/>
    <PublishingExpirationDate xmlns="http://schemas.microsoft.com/sharepoint/v3" xsi:nil="true"/>
    <PublishingStartDate xmlns="http://schemas.microsoft.com/sharepoint/v3" xsi:nil="true"/>
    <lcf76f155ced4ddcb4097134ff3c332f xmlns="1a2e9c64-4a9f-4a02-aec1-493aa3debf3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9586279C6F324A8E83E8FEF1163F96" ma:contentTypeVersion="650" ma:contentTypeDescription="Create a new document." ma:contentTypeScope="" ma:versionID="abf2acb0bbb070f73e80d58c529d3e10">
  <xsd:schema xmlns:xsd="http://www.w3.org/2001/XMLSchema" xmlns:xs="http://www.w3.org/2001/XMLSchema" xmlns:p="http://schemas.microsoft.com/office/2006/metadata/properties" xmlns:ns1="http://schemas.microsoft.com/sharepoint/v3" xmlns:ns2="108206fa-f388-4a87-bd21-99adce2d44d3" xmlns:ns3="1a2e9c64-4a9f-4a02-aec1-493aa3debf33" targetNamespace="http://schemas.microsoft.com/office/2006/metadata/properties" ma:root="true" ma:fieldsID="964e599f61a409bb238d2de97b8415cb" ns1:_="" ns2:_="" ns3:_="">
    <xsd:import namespace="http://schemas.microsoft.com/sharepoint/v3"/>
    <xsd:import namespace="108206fa-f388-4a87-bd21-99adce2d44d3"/>
    <xsd:import namespace="1a2e9c64-4a9f-4a02-aec1-493aa3debf33"/>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8206fa-f388-4a87-bd21-99adce2d44d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9376edf5-d618-407e-b75f-cee43dfae9d1}" ma:internalName="TaxCatchAll" ma:showField="CatchAllData" ma:web="108206fa-f388-4a87-bd21-99adce2d44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2e9c64-4a9f-4a02-aec1-493aa3debf3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67dac01-11a4-4fa6-9675-41d0d4d2b88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7370E76-54D4-43B0-8B4D-4D279E718424}">
  <ds:schemaRefs>
    <ds:schemaRef ds:uri="http://schemas.microsoft.com/sharepoint/v3/contenttype/forms"/>
  </ds:schemaRefs>
</ds:datastoreItem>
</file>

<file path=customXml/itemProps2.xml><?xml version="1.0" encoding="utf-8"?>
<ds:datastoreItem xmlns:ds="http://schemas.openxmlformats.org/officeDocument/2006/customXml" ds:itemID="{54CAAE78-5671-43C9-B17A-3F842C7B20BE}">
  <ds:schemaRefs>
    <ds:schemaRef ds:uri="http://schemas.microsoft.com/office/2006/metadata/properties"/>
    <ds:schemaRef ds:uri="http://schemas.microsoft.com/office/infopath/2007/PartnerControls"/>
    <ds:schemaRef ds:uri="108206fa-f388-4a87-bd21-99adce2d44d3"/>
    <ds:schemaRef ds:uri="http://schemas.microsoft.com/sharepoint/v3"/>
    <ds:schemaRef ds:uri="1a2e9c64-4a9f-4a02-aec1-493aa3debf33"/>
  </ds:schemaRefs>
</ds:datastoreItem>
</file>

<file path=customXml/itemProps3.xml><?xml version="1.0" encoding="utf-8"?>
<ds:datastoreItem xmlns:ds="http://schemas.openxmlformats.org/officeDocument/2006/customXml" ds:itemID="{FF6880D8-2779-4AEF-AABB-75D9C9005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8206fa-f388-4a87-bd21-99adce2d44d3"/>
    <ds:schemaRef ds:uri="1a2e9c64-4a9f-4a02-aec1-493aa3deb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BF61A9-FA6B-4FE6-B502-55620BBD725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8</Pages>
  <Words>2787</Words>
  <Characters>15892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Gabriel Grimsditch</cp:lastModifiedBy>
  <cp:revision>408</cp:revision>
  <cp:lastPrinted>2023-01-31T12:07:00Z</cp:lastPrinted>
  <dcterms:created xsi:type="dcterms:W3CDTF">2023-04-14T17:40:00Z</dcterms:created>
  <dcterms:modified xsi:type="dcterms:W3CDTF">2023-04-16T07:44:00Z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0x010100BA9586279C6F324A8E83E8FEF1163F96</vt:lpwstr>
  </property>
  <property fmtid="{D5CDD505-2E9C-101B-9397-08002B2CF9AE}" pid="3" name="_dlc_DocIdItemGuid">
    <vt:lpwstr>5ce73e64-be7c-4a4f-88c3-adcc7609a942</vt:lpwstr>
  </property>
  <property fmtid="{D5CDD505-2E9C-101B-9397-08002B2CF9AE}" pid="4" name="MediaServiceImageTags">
    <vt:lpwstr/>
  </property>
  <property fmtid="{D5CDD505-2E9C-101B-9397-08002B2CF9AE}" pid="5" name="GrammarlyDocumentId">
    <vt:lpwstr>f25c19c21eef01e02b45978aef1c92162f20b52ea9bcbde8bef4180207012e4e</vt:lpwstr>
  </property>
  <property fmtid="{D5CDD505-2E9C-101B-9397-08002B2CF9AE}" pid="6" name="ClassificationContentMarkingFooterShapeIds">
    <vt:lpwstr>1,5,7</vt:lpwstr>
  </property>
  <property fmtid="{D5CDD505-2E9C-101B-9397-08002B2CF9AE}" pid="7" name="ClassificationContentMarkingFooterFontProps">
    <vt:lpwstr>#000000,10,Calibri</vt:lpwstr>
  </property>
  <property fmtid="{D5CDD505-2E9C-101B-9397-08002B2CF9AE}" pid="8" name="ClassificationContentMarkingFooterText">
    <vt:lpwstr>Classification: Confidential - سري</vt:lpwstr>
  </property>
  <property fmtid="{D5CDD505-2E9C-101B-9397-08002B2CF9AE}" pid="9" name="MSIP_Label_ecb4eefb-bcd5-452b-b3d2-8802329836f8_Enabled">
    <vt:lpwstr>true</vt:lpwstr>
  </property>
  <property fmtid="{D5CDD505-2E9C-101B-9397-08002B2CF9AE}" pid="10" name="MSIP_Label_ecb4eefb-bcd5-452b-b3d2-8802329836f8_SetDate">
    <vt:lpwstr>2023-04-03T05:52:14Z</vt:lpwstr>
  </property>
  <property fmtid="{D5CDD505-2E9C-101B-9397-08002B2CF9AE}" pid="11" name="MSIP_Label_ecb4eefb-bcd5-452b-b3d2-8802329836f8_Method">
    <vt:lpwstr>Standard</vt:lpwstr>
  </property>
  <property fmtid="{D5CDD505-2E9C-101B-9397-08002B2CF9AE}" pid="12" name="MSIP_Label_ecb4eefb-bcd5-452b-b3d2-8802329836f8_Name">
    <vt:lpwstr>Restricted-مقيّدة</vt:lpwstr>
  </property>
  <property fmtid="{D5CDD505-2E9C-101B-9397-08002B2CF9AE}" pid="13" name="MSIP_Label_ecb4eefb-bcd5-452b-b3d2-8802329836f8_SiteId">
    <vt:lpwstr>f56d0295-7e09-4136-bf48-54b5ca1d2939</vt:lpwstr>
  </property>
  <property fmtid="{D5CDD505-2E9C-101B-9397-08002B2CF9AE}" pid="14" name="MSIP_Label_ecb4eefb-bcd5-452b-b3d2-8802329836f8_ActionId">
    <vt:lpwstr>68bbdd44-0b03-4486-9bcc-29c7651a4750</vt:lpwstr>
  </property>
  <property fmtid="{D5CDD505-2E9C-101B-9397-08002B2CF9AE}" pid="15" name="MSIP_Label_ecb4eefb-bcd5-452b-b3d2-8802329836f8_ContentBits">
    <vt:lpwstr>2</vt:lpwstr>
  </property>
</Properties>
</file>