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32F03588" w:rsidR="009E68F6" w:rsidRPr="00C51531" w:rsidRDefault="009E68F6">
      <w:pPr>
        <w:rPr>
          <w:rFonts w:cs="Arial"/>
        </w:rPr>
      </w:pPr>
    </w:p>
    <w:p w14:paraId="716465AA" w14:textId="3D359214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4ADC8AF1" w14:textId="77777777" w:rsidR="00A33668" w:rsidRPr="000D59D0" w:rsidRDefault="00A33668" w:rsidP="000D59D0">
      <w:pPr>
        <w:rPr>
          <w:rFonts w:cs="Arial"/>
          <w:lang w:eastAsia="en-GB"/>
        </w:rPr>
      </w:pPr>
    </w:p>
    <w:p w14:paraId="30496852" w14:textId="0E5C8F1E" w:rsidR="000D59D0" w:rsidRPr="000D59D0" w:rsidRDefault="000D59D0" w:rsidP="000D59D0">
      <w:pPr>
        <w:rPr>
          <w:rFonts w:cs="Arial"/>
          <w:lang w:eastAsia="en-GB"/>
        </w:rPr>
      </w:pPr>
    </w:p>
    <w:p w14:paraId="611CFA15" w14:textId="5E73EA1F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7C67FFC0" w14:textId="76720CBC" w:rsidR="000D59D0" w:rsidRPr="00A33668" w:rsidRDefault="00ED17DD" w:rsidP="000D59D0">
      <w:pPr>
        <w:spacing w:after="120"/>
        <w:jc w:val="center"/>
        <w:rPr>
          <w:rFonts w:cs="Arial"/>
          <w:b/>
          <w:bCs/>
          <w:sz w:val="24"/>
          <w:szCs w:val="24"/>
          <w:lang w:eastAsia="en-GB"/>
        </w:rPr>
      </w:pPr>
      <w:r w:rsidRPr="00ED17DD">
        <w:rPr>
          <w:rFonts w:cs="Arial"/>
          <w:b/>
          <w:bCs/>
          <w:sz w:val="24"/>
          <w:szCs w:val="24"/>
          <w:lang w:eastAsia="en-GB"/>
        </w:rPr>
        <w:t>FOURTH</w:t>
      </w:r>
      <w:r w:rsidR="000D59D0" w:rsidRPr="00A33668">
        <w:rPr>
          <w:rFonts w:cs="Arial"/>
          <w:b/>
          <w:bCs/>
          <w:sz w:val="24"/>
          <w:szCs w:val="24"/>
          <w:lang w:eastAsia="en-GB"/>
        </w:rPr>
        <w:t xml:space="preserve"> MEETING OF </w:t>
      </w:r>
      <w:r w:rsidR="000D59D0" w:rsidRPr="003E00B3">
        <w:rPr>
          <w:rFonts w:cs="Arial"/>
          <w:b/>
          <w:bCs/>
          <w:sz w:val="24"/>
          <w:szCs w:val="24"/>
          <w:lang w:eastAsia="en-GB"/>
        </w:rPr>
        <w:t>SIGNATOR</w:t>
      </w:r>
      <w:r w:rsidR="00854C99" w:rsidRPr="003E00B3">
        <w:rPr>
          <w:rFonts w:cs="Arial"/>
          <w:b/>
          <w:bCs/>
          <w:sz w:val="24"/>
          <w:szCs w:val="24"/>
          <w:lang w:eastAsia="en-GB"/>
        </w:rPr>
        <w:t>Y STATES</w:t>
      </w:r>
      <w:r w:rsidR="000D59D0" w:rsidRPr="003E00B3">
        <w:rPr>
          <w:rFonts w:cs="Arial"/>
          <w:b/>
          <w:bCs/>
          <w:sz w:val="24"/>
          <w:szCs w:val="24"/>
          <w:lang w:eastAsia="en-GB"/>
        </w:rPr>
        <w:t xml:space="preserve"> TO</w:t>
      </w:r>
      <w:r w:rsidR="000D59D0" w:rsidRPr="00A33668">
        <w:rPr>
          <w:rFonts w:cs="Arial"/>
          <w:b/>
          <w:bCs/>
          <w:sz w:val="24"/>
          <w:szCs w:val="24"/>
          <w:lang w:eastAsia="en-GB"/>
        </w:rPr>
        <w:t xml:space="preserve"> THE MEMORANDUM OF UNDERSTANDING ON THE CONSERVATION </w:t>
      </w:r>
      <w:r w:rsidR="00777244">
        <w:rPr>
          <w:rFonts w:cs="Arial"/>
          <w:b/>
          <w:bCs/>
          <w:sz w:val="24"/>
          <w:szCs w:val="24"/>
          <w:lang w:eastAsia="en-GB"/>
        </w:rPr>
        <w:t>AND MANAGEMENT OF DUGONGS (</w:t>
      </w:r>
      <w:r w:rsidR="00777244" w:rsidRPr="00777244">
        <w:rPr>
          <w:rFonts w:cs="Arial"/>
          <w:b/>
          <w:bCs/>
          <w:i/>
          <w:iCs/>
          <w:sz w:val="24"/>
          <w:szCs w:val="24"/>
          <w:lang w:eastAsia="en-GB"/>
        </w:rPr>
        <w:t>DUGONG DUGON</w:t>
      </w:r>
      <w:r w:rsidR="00777244">
        <w:rPr>
          <w:rFonts w:cs="Arial"/>
          <w:b/>
          <w:bCs/>
          <w:sz w:val="24"/>
          <w:szCs w:val="24"/>
          <w:lang w:eastAsia="en-GB"/>
        </w:rPr>
        <w:t>) AND THEIR HABITATS THROUGHOUT THEIR RANGE</w:t>
      </w:r>
    </w:p>
    <w:p w14:paraId="543FACDD" w14:textId="10C589C0" w:rsidR="000D59D0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eastAsia="en-GB"/>
        </w:rPr>
      </w:pPr>
      <w:r w:rsidRPr="000D59D0">
        <w:rPr>
          <w:rFonts w:cs="Arial"/>
          <w:i/>
          <w:iCs/>
          <w:lang w:eastAsia="en-GB"/>
        </w:rPr>
        <w:t>(</w:t>
      </w:r>
      <w:r w:rsidR="002E0AD2" w:rsidRPr="002E0AD2">
        <w:rPr>
          <w:rFonts w:cs="Arial"/>
          <w:i/>
          <w:iCs/>
          <w:lang w:eastAsia="en-GB"/>
        </w:rPr>
        <w:t>Riyadh</w:t>
      </w:r>
      <w:r w:rsidRPr="002E0AD2">
        <w:rPr>
          <w:rFonts w:cs="Arial"/>
          <w:i/>
          <w:iCs/>
          <w:lang w:eastAsia="en-GB"/>
        </w:rPr>
        <w:t xml:space="preserve">, </w:t>
      </w:r>
      <w:r w:rsidR="002E0AD2" w:rsidRPr="002E0AD2">
        <w:rPr>
          <w:rFonts w:cs="Arial"/>
          <w:i/>
          <w:iCs/>
          <w:lang w:eastAsia="en-GB"/>
        </w:rPr>
        <w:t>6-8 May</w:t>
      </w:r>
      <w:r w:rsidRPr="002E0AD2">
        <w:rPr>
          <w:rFonts w:cs="Arial"/>
          <w:i/>
          <w:iCs/>
          <w:lang w:eastAsia="en-GB"/>
        </w:rPr>
        <w:t>20</w:t>
      </w:r>
      <w:r w:rsidR="00ED17DD" w:rsidRPr="002E0AD2">
        <w:rPr>
          <w:rFonts w:cs="Arial"/>
          <w:i/>
          <w:iCs/>
          <w:lang w:eastAsia="en-GB"/>
        </w:rPr>
        <w:t>24</w:t>
      </w:r>
      <w:r w:rsidRPr="00ED17DD">
        <w:rPr>
          <w:rFonts w:cs="Arial"/>
          <w:i/>
          <w:iCs/>
          <w:lang w:eastAsia="en-GB"/>
        </w:rPr>
        <w:t>)</w:t>
      </w:r>
    </w:p>
    <w:p w14:paraId="1D5D38A2" w14:textId="284B10CF" w:rsidR="00201B83" w:rsidRDefault="00201B83" w:rsidP="000D59D0">
      <w:pPr>
        <w:jc w:val="center"/>
        <w:rPr>
          <w:rFonts w:cs="Arial"/>
          <w:i/>
          <w:iCs/>
          <w:lang w:val="fr-FR" w:eastAsia="en-GB"/>
        </w:rPr>
      </w:pPr>
    </w:p>
    <w:p w14:paraId="10692E1C" w14:textId="24DE5F28" w:rsidR="003E00B3" w:rsidRDefault="003E00B3" w:rsidP="003E00B3">
      <w:pPr>
        <w:jc w:val="center"/>
        <w:rPr>
          <w:rFonts w:cs="Arial"/>
          <w:b/>
          <w:bCs/>
          <w:lang w:val="fr-FR" w:eastAsia="en-GB"/>
        </w:rPr>
      </w:pPr>
      <w:r w:rsidRPr="00B06BC6">
        <w:rPr>
          <w:rFonts w:cs="Arial"/>
          <w:b/>
          <w:bCs/>
          <w:lang w:val="fr-FR" w:eastAsia="en-GB"/>
        </w:rPr>
        <w:t xml:space="preserve">APPLICATION FORM FOR A SIDE-EVENT </w:t>
      </w:r>
      <w:r>
        <w:rPr>
          <w:rFonts w:cs="Arial"/>
          <w:b/>
          <w:bCs/>
          <w:lang w:val="fr-FR" w:eastAsia="en-GB"/>
        </w:rPr>
        <w:t>AT MOS4</w:t>
      </w:r>
    </w:p>
    <w:p w14:paraId="2E1A95A8" w14:textId="77777777" w:rsidR="003E00B3" w:rsidRDefault="003E00B3" w:rsidP="003E00B3">
      <w:pPr>
        <w:jc w:val="center"/>
        <w:rPr>
          <w:rFonts w:cs="Arial"/>
          <w:i/>
          <w:iCs/>
          <w:lang w:val="fr-FR" w:eastAsia="en-GB"/>
        </w:rPr>
      </w:pPr>
    </w:p>
    <w:p w14:paraId="4CEC0B52" w14:textId="5ECD3E44" w:rsidR="003E00B3" w:rsidRDefault="003E00B3" w:rsidP="003E00B3">
      <w:pPr>
        <w:jc w:val="both"/>
        <w:rPr>
          <w:rFonts w:cs="Arial"/>
          <w:lang w:val="fr-FR" w:eastAsia="en-GB"/>
        </w:rPr>
      </w:pPr>
      <w:bookmarkStart w:id="0" w:name="_Hlk127876596"/>
      <w:r>
        <w:rPr>
          <w:rFonts w:cs="Arial"/>
          <w:lang w:val="fr-FR" w:eastAsia="en-GB"/>
        </w:rPr>
        <w:t xml:space="preserve">To </w:t>
      </w:r>
      <w:proofErr w:type="spellStart"/>
      <w:r>
        <w:rPr>
          <w:rFonts w:cs="Arial"/>
          <w:lang w:val="fr-FR" w:eastAsia="en-GB"/>
        </w:rPr>
        <w:t>apply</w:t>
      </w:r>
      <w:proofErr w:type="spellEnd"/>
      <w:r>
        <w:rPr>
          <w:rFonts w:cs="Arial"/>
          <w:lang w:val="fr-FR" w:eastAsia="en-GB"/>
        </w:rPr>
        <w:t xml:space="preserve"> for </w:t>
      </w:r>
      <w:proofErr w:type="spellStart"/>
      <w:r>
        <w:rPr>
          <w:rFonts w:cs="Arial"/>
          <w:lang w:val="fr-FR" w:eastAsia="en-GB"/>
        </w:rPr>
        <w:t>organizing</w:t>
      </w:r>
      <w:proofErr w:type="spellEnd"/>
      <w:r>
        <w:rPr>
          <w:rFonts w:cs="Arial"/>
          <w:lang w:val="fr-FR" w:eastAsia="en-GB"/>
        </w:rPr>
        <w:t xml:space="preserve"> a </w:t>
      </w:r>
      <w:proofErr w:type="spellStart"/>
      <w:r>
        <w:rPr>
          <w:rFonts w:cs="Arial"/>
          <w:lang w:val="fr-FR" w:eastAsia="en-GB"/>
        </w:rPr>
        <w:t>side-event</w:t>
      </w:r>
      <w:proofErr w:type="spellEnd"/>
      <w:r>
        <w:rPr>
          <w:rFonts w:cs="Arial"/>
          <w:lang w:val="fr-FR" w:eastAsia="en-GB"/>
        </w:rPr>
        <w:t xml:space="preserve"> at MOS4, </w:t>
      </w:r>
      <w:proofErr w:type="spellStart"/>
      <w:r>
        <w:rPr>
          <w:rFonts w:cs="Arial"/>
          <w:lang w:val="fr-FR" w:eastAsia="en-GB"/>
        </w:rPr>
        <w:t>please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complete</w:t>
      </w:r>
      <w:proofErr w:type="spellEnd"/>
      <w:r>
        <w:rPr>
          <w:rFonts w:cs="Arial"/>
          <w:lang w:val="fr-FR" w:eastAsia="en-GB"/>
        </w:rPr>
        <w:t xml:space="preserve"> the </w:t>
      </w:r>
      <w:proofErr w:type="spellStart"/>
      <w:r>
        <w:rPr>
          <w:rFonts w:cs="Arial"/>
          <w:lang w:val="fr-FR" w:eastAsia="en-GB"/>
        </w:rPr>
        <w:t>form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below</w:t>
      </w:r>
      <w:proofErr w:type="spellEnd"/>
      <w:r>
        <w:rPr>
          <w:rFonts w:cs="Arial"/>
          <w:lang w:val="fr-FR" w:eastAsia="en-GB"/>
        </w:rPr>
        <w:t xml:space="preserve"> and return </w:t>
      </w:r>
      <w:proofErr w:type="spellStart"/>
      <w:r>
        <w:rPr>
          <w:rFonts w:cs="Arial"/>
          <w:lang w:val="fr-FR" w:eastAsia="en-GB"/>
        </w:rPr>
        <w:t>it</w:t>
      </w:r>
      <w:proofErr w:type="spellEnd"/>
      <w:r>
        <w:rPr>
          <w:rFonts w:cs="Arial"/>
          <w:lang w:val="fr-FR" w:eastAsia="en-GB"/>
        </w:rPr>
        <w:t xml:space="preserve"> to </w:t>
      </w:r>
      <w:bookmarkStart w:id="1" w:name="_Hlk156315994"/>
      <w:r w:rsidR="00000000">
        <w:fldChar w:fldCharType="begin"/>
      </w:r>
      <w:r w:rsidR="00000000">
        <w:instrText>HYPERLINK "mailto:cmsoffice.ae@cms.int"</w:instrText>
      </w:r>
      <w:r w:rsidR="00000000">
        <w:fldChar w:fldCharType="separate"/>
      </w:r>
      <w:r w:rsidRPr="0008724E">
        <w:rPr>
          <w:rStyle w:val="Hyperlink"/>
          <w:rFonts w:cs="Arial"/>
          <w:color w:val="auto"/>
          <w:lang w:val="fr-FR" w:eastAsia="en-GB"/>
        </w:rPr>
        <w:t>cmsoffice.ae@cms.int</w:t>
      </w:r>
      <w:r w:rsidR="00000000">
        <w:rPr>
          <w:rStyle w:val="Hyperlink"/>
          <w:rFonts w:cs="Arial"/>
          <w:color w:val="auto"/>
          <w:lang w:val="fr-FR" w:eastAsia="en-GB"/>
        </w:rPr>
        <w:fldChar w:fldCharType="end"/>
      </w:r>
      <w:r w:rsidR="008F5B9B" w:rsidRPr="0008724E">
        <w:rPr>
          <w:rStyle w:val="Hyperlink"/>
          <w:rFonts w:cs="Arial"/>
          <w:color w:val="auto"/>
          <w:u w:val="none"/>
          <w:lang w:val="fr-FR" w:eastAsia="en-GB"/>
        </w:rPr>
        <w:t>, with</w:t>
      </w:r>
      <w:r w:rsidR="008F5B9B" w:rsidRPr="008F5B9B">
        <w:rPr>
          <w:rStyle w:val="Hyperlink"/>
          <w:rFonts w:cs="Arial"/>
          <w:color w:val="auto"/>
          <w:u w:val="none"/>
          <w:lang w:val="fr-FR" w:eastAsia="en-GB"/>
        </w:rPr>
        <w:t xml:space="preserve"> copy to </w:t>
      </w:r>
      <w:hyperlink r:id="rId11" w:history="1">
        <w:r w:rsidR="008F5B9B" w:rsidRPr="008F5B9B">
          <w:rPr>
            <w:rStyle w:val="Hyperlink"/>
            <w:rFonts w:cs="Arial"/>
            <w:color w:val="auto"/>
            <w:lang w:val="fr-FR" w:eastAsia="en-GB"/>
          </w:rPr>
          <w:t>rima.almubarak@un.org</w:t>
        </w:r>
      </w:hyperlink>
      <w:r w:rsidRPr="008F5B9B">
        <w:rPr>
          <w:rFonts w:cs="Arial"/>
          <w:lang w:val="fr-FR" w:eastAsia="en-GB"/>
        </w:rPr>
        <w:t xml:space="preserve"> by </w:t>
      </w:r>
      <w:r w:rsidR="008F5B9B" w:rsidRPr="008F5B9B">
        <w:rPr>
          <w:rFonts w:cs="Arial"/>
          <w:b/>
          <w:bCs/>
          <w:lang w:val="fr-FR" w:eastAsia="en-GB"/>
        </w:rPr>
        <w:t>29</w:t>
      </w:r>
      <w:r w:rsidRPr="008F5B9B">
        <w:rPr>
          <w:rFonts w:cs="Arial"/>
          <w:b/>
          <w:bCs/>
          <w:lang w:val="fr-FR" w:eastAsia="en-GB"/>
        </w:rPr>
        <w:t xml:space="preserve"> </w:t>
      </w:r>
      <w:proofErr w:type="spellStart"/>
      <w:r w:rsidR="008F5B9B" w:rsidRPr="008F5B9B">
        <w:rPr>
          <w:rFonts w:cs="Arial"/>
          <w:b/>
          <w:bCs/>
          <w:lang w:val="fr-FR" w:eastAsia="en-GB"/>
        </w:rPr>
        <w:t>February</w:t>
      </w:r>
      <w:proofErr w:type="spellEnd"/>
      <w:r w:rsidRPr="008F5B9B">
        <w:rPr>
          <w:rFonts w:cs="Arial"/>
          <w:b/>
          <w:bCs/>
          <w:lang w:val="fr-FR" w:eastAsia="en-GB"/>
        </w:rPr>
        <w:t xml:space="preserve"> 2024</w:t>
      </w:r>
      <w:r w:rsidRPr="008F5B9B">
        <w:rPr>
          <w:rFonts w:cs="Arial"/>
          <w:lang w:val="fr-FR" w:eastAsia="en-GB"/>
        </w:rPr>
        <w:t>.</w:t>
      </w:r>
      <w:bookmarkEnd w:id="1"/>
      <w:r w:rsidRPr="00AE4BFC">
        <w:rPr>
          <w:rFonts w:cs="Arial"/>
          <w:lang w:val="fr-FR" w:eastAsia="en-GB"/>
        </w:rPr>
        <w:t xml:space="preserve"> The </w:t>
      </w:r>
      <w:r>
        <w:rPr>
          <w:rFonts w:cs="Arial"/>
          <w:lang w:val="fr-FR" w:eastAsia="en-GB"/>
        </w:rPr>
        <w:t xml:space="preserve">Secretariat of the Dugong MOU </w:t>
      </w:r>
      <w:proofErr w:type="spellStart"/>
      <w:r>
        <w:rPr>
          <w:rFonts w:cs="Arial"/>
          <w:lang w:val="fr-FR" w:eastAsia="en-GB"/>
        </w:rPr>
        <w:t>will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assess</w:t>
      </w:r>
      <w:proofErr w:type="spellEnd"/>
      <w:r>
        <w:rPr>
          <w:rFonts w:cs="Arial"/>
          <w:lang w:val="fr-FR" w:eastAsia="en-GB"/>
        </w:rPr>
        <w:t xml:space="preserve"> all applications </w:t>
      </w:r>
      <w:proofErr w:type="spellStart"/>
      <w:r>
        <w:rPr>
          <w:rFonts w:cs="Arial"/>
          <w:lang w:val="fr-FR" w:eastAsia="en-GB"/>
        </w:rPr>
        <w:t>received</w:t>
      </w:r>
      <w:proofErr w:type="spellEnd"/>
      <w:r>
        <w:rPr>
          <w:rFonts w:cs="Arial"/>
          <w:lang w:val="fr-FR" w:eastAsia="en-GB"/>
        </w:rPr>
        <w:t xml:space="preserve"> and </w:t>
      </w:r>
      <w:proofErr w:type="spellStart"/>
      <w:r>
        <w:rPr>
          <w:rFonts w:cs="Arial"/>
          <w:lang w:val="fr-FR" w:eastAsia="en-GB"/>
        </w:rPr>
        <w:t>revert</w:t>
      </w:r>
      <w:proofErr w:type="spellEnd"/>
      <w:r>
        <w:rPr>
          <w:rFonts w:cs="Arial"/>
          <w:lang w:val="fr-FR" w:eastAsia="en-GB"/>
        </w:rPr>
        <w:t xml:space="preserve"> to </w:t>
      </w:r>
      <w:proofErr w:type="spellStart"/>
      <w:r>
        <w:rPr>
          <w:rFonts w:cs="Arial"/>
          <w:lang w:val="fr-FR" w:eastAsia="en-GB"/>
        </w:rPr>
        <w:t>applicants</w:t>
      </w:r>
      <w:proofErr w:type="spellEnd"/>
      <w:r>
        <w:rPr>
          <w:rFonts w:cs="Arial"/>
          <w:lang w:val="fr-FR" w:eastAsia="en-GB"/>
        </w:rPr>
        <w:t xml:space="preserve"> as </w:t>
      </w:r>
      <w:proofErr w:type="spellStart"/>
      <w:r>
        <w:rPr>
          <w:rFonts w:cs="Arial"/>
          <w:lang w:val="fr-FR" w:eastAsia="en-GB"/>
        </w:rPr>
        <w:t>soon</w:t>
      </w:r>
      <w:proofErr w:type="spellEnd"/>
      <w:r>
        <w:rPr>
          <w:rFonts w:cs="Arial"/>
          <w:lang w:val="fr-FR" w:eastAsia="en-GB"/>
        </w:rPr>
        <w:t xml:space="preserve"> as possible.</w:t>
      </w:r>
      <w:r w:rsidRPr="00B045D5">
        <w:rPr>
          <w:rFonts w:cs="Arial"/>
          <w:lang w:val="fr-FR" w:eastAsia="en-GB"/>
        </w:rPr>
        <w:t xml:space="preserve"> </w:t>
      </w:r>
      <w:r>
        <w:rPr>
          <w:rFonts w:cs="Arial"/>
          <w:lang w:val="fr-FR" w:eastAsia="en-GB"/>
        </w:rPr>
        <w:t xml:space="preserve">Applications </w:t>
      </w:r>
      <w:proofErr w:type="spellStart"/>
      <w:r>
        <w:rPr>
          <w:rFonts w:cs="Arial"/>
          <w:lang w:val="fr-FR" w:eastAsia="en-GB"/>
        </w:rPr>
        <w:t>received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after</w:t>
      </w:r>
      <w:proofErr w:type="spellEnd"/>
      <w:r>
        <w:rPr>
          <w:rFonts w:cs="Arial"/>
          <w:lang w:val="fr-FR" w:eastAsia="en-GB"/>
        </w:rPr>
        <w:t xml:space="preserve"> the </w:t>
      </w:r>
      <w:proofErr w:type="spellStart"/>
      <w:r>
        <w:rPr>
          <w:rFonts w:cs="Arial"/>
          <w:lang w:val="fr-FR" w:eastAsia="en-GB"/>
        </w:rPr>
        <w:t>indicated</w:t>
      </w:r>
      <w:proofErr w:type="spellEnd"/>
      <w:r>
        <w:rPr>
          <w:rFonts w:cs="Arial"/>
          <w:lang w:val="fr-FR" w:eastAsia="en-GB"/>
        </w:rPr>
        <w:t xml:space="preserve"> date </w:t>
      </w:r>
      <w:proofErr w:type="spellStart"/>
      <w:r>
        <w:rPr>
          <w:rFonts w:cs="Arial"/>
          <w:lang w:val="fr-FR" w:eastAsia="en-GB"/>
        </w:rPr>
        <w:t>will</w:t>
      </w:r>
      <w:proofErr w:type="spellEnd"/>
      <w:r>
        <w:rPr>
          <w:rFonts w:cs="Arial"/>
          <w:lang w:val="fr-FR" w:eastAsia="en-GB"/>
        </w:rPr>
        <w:t xml:space="preserve"> not </w:t>
      </w:r>
      <w:proofErr w:type="spellStart"/>
      <w:r>
        <w:rPr>
          <w:rFonts w:cs="Arial"/>
          <w:lang w:val="fr-FR" w:eastAsia="en-GB"/>
        </w:rPr>
        <w:t>be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considered</w:t>
      </w:r>
      <w:proofErr w:type="spellEnd"/>
      <w:r>
        <w:rPr>
          <w:rFonts w:cs="Arial"/>
          <w:lang w:val="fr-FR" w:eastAsia="en-GB"/>
        </w:rPr>
        <w:t>.</w:t>
      </w:r>
    </w:p>
    <w:p w14:paraId="3E4E36D2" w14:textId="77777777" w:rsidR="003E00B3" w:rsidRDefault="003E00B3" w:rsidP="003E00B3">
      <w:pPr>
        <w:jc w:val="both"/>
        <w:rPr>
          <w:rFonts w:cs="Arial"/>
          <w:lang w:val="fr-FR" w:eastAsia="en-GB"/>
        </w:rPr>
      </w:pPr>
    </w:p>
    <w:tbl>
      <w:tblPr>
        <w:tblpPr w:leftFromText="181" w:rightFromText="181" w:vertAnchor="text" w:horzAnchor="margin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796"/>
        <w:gridCol w:w="2977"/>
        <w:gridCol w:w="2948"/>
      </w:tblGrid>
      <w:tr w:rsidR="003E00B3" w:rsidRPr="00B045D5" w14:paraId="2A667963" w14:textId="77777777" w:rsidTr="002A450B">
        <w:trPr>
          <w:trHeight w:val="416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8CFBDD2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bookmarkStart w:id="2" w:name="_Hlk127876611"/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Full Title of the Side-Event</w:t>
            </w:r>
          </w:p>
        </w:tc>
        <w:tc>
          <w:tcPr>
            <w:tcW w:w="5925" w:type="dxa"/>
            <w:gridSpan w:val="2"/>
            <w:vAlign w:val="center"/>
          </w:tcPr>
          <w:p w14:paraId="34B1F73C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E00B3" w:rsidRPr="00B045D5" w14:paraId="335F95DB" w14:textId="77777777" w:rsidTr="002A450B">
        <w:trPr>
          <w:trHeight w:val="989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84B9478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Type of Side-Event </w:t>
            </w:r>
          </w:p>
        </w:tc>
        <w:tc>
          <w:tcPr>
            <w:tcW w:w="5925" w:type="dxa"/>
            <w:gridSpan w:val="2"/>
            <w:vAlign w:val="center"/>
          </w:tcPr>
          <w:p w14:paraId="468BA0B3" w14:textId="77777777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26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Workshop</w:t>
            </w:r>
          </w:p>
          <w:p w14:paraId="75A0DC73" w14:textId="77777777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307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Presentation</w:t>
            </w:r>
          </w:p>
          <w:p w14:paraId="3736176C" w14:textId="77777777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987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Debate</w:t>
            </w:r>
          </w:p>
          <w:p w14:paraId="312D5696" w14:textId="77777777" w:rsidR="003E00B3" w:rsidRPr="00B045D5" w:rsidRDefault="00000000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279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Other (please indicate): </w:t>
            </w:r>
          </w:p>
        </w:tc>
      </w:tr>
      <w:tr w:rsidR="003E00B3" w:rsidRPr="00B045D5" w14:paraId="346F38CB" w14:textId="77777777" w:rsidTr="002A450B">
        <w:trPr>
          <w:trHeight w:val="1072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504B278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Description </w:t>
            </w:r>
            <w:r w:rsidRPr="00B045D5">
              <w:rPr>
                <w:rFonts w:asciiTheme="minorBidi" w:hAnsiTheme="minorBidi"/>
                <w:sz w:val="18"/>
                <w:szCs w:val="18"/>
              </w:rPr>
              <w:t>(max. 100 words)</w:t>
            </w:r>
          </w:p>
        </w:tc>
        <w:tc>
          <w:tcPr>
            <w:tcW w:w="5925" w:type="dxa"/>
            <w:gridSpan w:val="2"/>
            <w:vAlign w:val="center"/>
          </w:tcPr>
          <w:p w14:paraId="503FA379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1E5028C4" w14:textId="77777777" w:rsidTr="002A450B">
        <w:trPr>
          <w:trHeight w:val="275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29E28370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Speakers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71D9224C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2"/>
            <w:vAlign w:val="center"/>
          </w:tcPr>
          <w:p w14:paraId="3205A9CF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34C9A68C" w14:textId="77777777" w:rsidTr="002A450B">
        <w:trPr>
          <w:trHeight w:val="265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0438B462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E6CCA87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Affiliations</w:t>
            </w:r>
          </w:p>
        </w:tc>
        <w:tc>
          <w:tcPr>
            <w:tcW w:w="5925" w:type="dxa"/>
            <w:gridSpan w:val="2"/>
            <w:vAlign w:val="center"/>
          </w:tcPr>
          <w:p w14:paraId="7EA255FC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6E81621B" w14:textId="77777777" w:rsidTr="002A450B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7072865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Duration of the Side-Event</w:t>
            </w:r>
          </w:p>
        </w:tc>
        <w:tc>
          <w:tcPr>
            <w:tcW w:w="5925" w:type="dxa"/>
            <w:gridSpan w:val="2"/>
            <w:vAlign w:val="center"/>
          </w:tcPr>
          <w:p w14:paraId="28A574DF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137865B0" w14:textId="77777777" w:rsidTr="002A450B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49D9081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Anticipated No. of Participants</w:t>
            </w:r>
          </w:p>
        </w:tc>
        <w:tc>
          <w:tcPr>
            <w:tcW w:w="5925" w:type="dxa"/>
            <w:gridSpan w:val="2"/>
            <w:vAlign w:val="center"/>
          </w:tcPr>
          <w:p w14:paraId="5BBD97E0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54071994" w14:textId="77777777" w:rsidTr="002A450B">
        <w:trPr>
          <w:trHeight w:val="210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0CE1C757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Promoting Organizations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4CA90323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2"/>
            <w:vAlign w:val="center"/>
          </w:tcPr>
          <w:p w14:paraId="0AEA27D7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3275581A" w14:textId="77777777" w:rsidTr="002A450B">
        <w:trPr>
          <w:trHeight w:val="209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2F6D1EA1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83CD47E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Post. Addresses</w:t>
            </w:r>
          </w:p>
        </w:tc>
        <w:tc>
          <w:tcPr>
            <w:tcW w:w="5925" w:type="dxa"/>
            <w:gridSpan w:val="2"/>
            <w:vAlign w:val="center"/>
          </w:tcPr>
          <w:p w14:paraId="20B09CA0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E00B3" w:rsidRPr="00B045D5" w14:paraId="07EB8447" w14:textId="77777777" w:rsidTr="002A450B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AC1BD34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Preferred Schedule</w:t>
            </w:r>
          </w:p>
        </w:tc>
        <w:tc>
          <w:tcPr>
            <w:tcW w:w="2977" w:type="dxa"/>
            <w:vAlign w:val="center"/>
          </w:tcPr>
          <w:p w14:paraId="558452F9" w14:textId="7D6B502C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535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00B3">
              <w:rPr>
                <w:rFonts w:asciiTheme="minorBidi" w:hAnsiTheme="minorBidi"/>
                <w:sz w:val="20"/>
                <w:szCs w:val="20"/>
              </w:rPr>
              <w:t>6</w:t>
            </w:r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00B3">
              <w:rPr>
                <w:rFonts w:asciiTheme="minorBidi" w:hAnsiTheme="minorBidi"/>
                <w:sz w:val="20"/>
                <w:szCs w:val="20"/>
              </w:rPr>
              <w:t>May</w:t>
            </w:r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 w:rsidR="00CB3140"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5070078D" w14:textId="3F16941C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493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00B3">
              <w:rPr>
                <w:rFonts w:asciiTheme="minorBidi" w:hAnsiTheme="minorBidi"/>
                <w:sz w:val="20"/>
                <w:szCs w:val="20"/>
              </w:rPr>
              <w:t>7</w:t>
            </w:r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00B3">
              <w:rPr>
                <w:rFonts w:asciiTheme="minorBidi" w:hAnsiTheme="minorBidi"/>
                <w:sz w:val="20"/>
                <w:szCs w:val="20"/>
              </w:rPr>
              <w:t>May</w:t>
            </w:r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 w:rsidR="00CB3140"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74DE980B" w14:textId="582ACEF2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978E559" w14:textId="77777777" w:rsidR="003E00B3" w:rsidRPr="00B045D5" w:rsidRDefault="00000000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1703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Please tick if you may be able to accommodate a different schedule to the one indicated above</w:t>
            </w:r>
          </w:p>
        </w:tc>
        <w:tc>
          <w:tcPr>
            <w:tcW w:w="2948" w:type="dxa"/>
            <w:vAlign w:val="center"/>
          </w:tcPr>
          <w:p w14:paraId="4E034A51" w14:textId="77777777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6608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Lunch time</w:t>
            </w:r>
          </w:p>
          <w:p w14:paraId="6F46EE19" w14:textId="77777777" w:rsidR="003E00B3" w:rsidRPr="00B045D5" w:rsidRDefault="00000000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261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Evening</w:t>
            </w:r>
          </w:p>
          <w:p w14:paraId="0F292BC6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30EC014" w14:textId="77777777" w:rsidR="003E00B3" w:rsidRPr="00B045D5" w:rsidRDefault="00000000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684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0B3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0B3" w:rsidRPr="00B045D5">
              <w:rPr>
                <w:rFonts w:asciiTheme="minorBidi" w:hAnsiTheme="minorBidi"/>
                <w:sz w:val="20"/>
                <w:szCs w:val="20"/>
              </w:rPr>
              <w:t xml:space="preserve">  Please tick if you may be able to accommodate a different schedule to the one indicated above</w:t>
            </w:r>
          </w:p>
        </w:tc>
      </w:tr>
      <w:tr w:rsidR="003E00B3" w:rsidRPr="00B045D5" w14:paraId="6DC638D5" w14:textId="77777777" w:rsidTr="002A450B">
        <w:trPr>
          <w:trHeight w:val="44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13E566E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Equipment Needed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B045D5">
              <w:rPr>
                <w:rFonts w:asciiTheme="minorBidi" w:hAnsiTheme="minorBidi"/>
                <w:sz w:val="18"/>
                <w:szCs w:val="18"/>
              </w:rPr>
              <w:t>(e.g., beamer, screen, WIFI, extension, other)</w:t>
            </w:r>
          </w:p>
        </w:tc>
        <w:tc>
          <w:tcPr>
            <w:tcW w:w="5925" w:type="dxa"/>
            <w:gridSpan w:val="2"/>
            <w:vAlign w:val="center"/>
          </w:tcPr>
          <w:p w14:paraId="7F86B477" w14:textId="77777777" w:rsidR="003E00B3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E00B3" w:rsidRPr="00B045D5" w14:paraId="0A30DA9D" w14:textId="77777777" w:rsidTr="002A450B">
        <w:trPr>
          <w:trHeight w:val="165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687F2A1A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7F28D8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25" w:type="dxa"/>
            <w:gridSpan w:val="2"/>
            <w:vAlign w:val="center"/>
          </w:tcPr>
          <w:p w14:paraId="364EDAE9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E00B3" w:rsidRPr="00B045D5" w14:paraId="1161FCAF" w14:textId="77777777" w:rsidTr="002A450B">
        <w:trPr>
          <w:trHeight w:val="177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0F3F74D5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1C0E9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Phone </w:t>
            </w:r>
          </w:p>
          <w:p w14:paraId="77026097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sz w:val="18"/>
                <w:szCs w:val="18"/>
              </w:rPr>
              <w:t>(w/ country code)</w:t>
            </w:r>
          </w:p>
        </w:tc>
        <w:tc>
          <w:tcPr>
            <w:tcW w:w="5925" w:type="dxa"/>
            <w:gridSpan w:val="2"/>
            <w:vAlign w:val="center"/>
          </w:tcPr>
          <w:p w14:paraId="314078AB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sz w:val="20"/>
                <w:szCs w:val="20"/>
              </w:rPr>
              <w:t xml:space="preserve">+ XXX </w:t>
            </w:r>
          </w:p>
        </w:tc>
      </w:tr>
      <w:tr w:rsidR="003E00B3" w:rsidRPr="00B045D5" w14:paraId="35F2E59C" w14:textId="77777777" w:rsidTr="002A450B">
        <w:trPr>
          <w:trHeight w:val="177"/>
        </w:trPr>
        <w:tc>
          <w:tcPr>
            <w:tcW w:w="160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2780C4" w14:textId="77777777" w:rsidR="003E00B3" w:rsidRPr="00B045D5" w:rsidRDefault="003E00B3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83CC13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25" w:type="dxa"/>
            <w:gridSpan w:val="2"/>
            <w:tcBorders>
              <w:bottom w:val="nil"/>
            </w:tcBorders>
            <w:vAlign w:val="center"/>
          </w:tcPr>
          <w:p w14:paraId="7838CBE4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E00B3" w:rsidRPr="00B045D5" w14:paraId="2CC391CB" w14:textId="77777777" w:rsidTr="002A450B">
        <w:trPr>
          <w:trHeight w:val="127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425F6E35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5925" w:type="dxa"/>
            <w:gridSpan w:val="2"/>
            <w:vAlign w:val="center"/>
          </w:tcPr>
          <w:p w14:paraId="6213CD9B" w14:textId="77777777" w:rsidR="003E00B3" w:rsidRPr="00B045D5" w:rsidRDefault="003E00B3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bookmarkEnd w:id="2"/>
    </w:tbl>
    <w:p w14:paraId="28E97086" w14:textId="77777777" w:rsidR="003E00B3" w:rsidRDefault="003E00B3" w:rsidP="003E00B3">
      <w:pPr>
        <w:jc w:val="both"/>
        <w:rPr>
          <w:rFonts w:cs="Arial"/>
          <w:lang w:val="fr-FR" w:eastAsia="en-GB"/>
        </w:rPr>
      </w:pPr>
    </w:p>
    <w:bookmarkEnd w:id="0"/>
    <w:p w14:paraId="1C0F595F" w14:textId="77777777" w:rsidR="00CB3140" w:rsidRDefault="00CB3140" w:rsidP="00620ED7">
      <w:pPr>
        <w:jc w:val="both"/>
        <w:rPr>
          <w:rFonts w:cs="Arial"/>
          <w:lang w:val="fr-FR" w:eastAsia="en-GB"/>
        </w:rPr>
      </w:pPr>
    </w:p>
    <w:sectPr w:rsidR="00CB3140" w:rsidSect="002853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806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4AF8" w14:textId="77777777" w:rsidR="00794C5D" w:rsidRDefault="00794C5D" w:rsidP="008562CA">
      <w:r>
        <w:separator/>
      </w:r>
    </w:p>
  </w:endnote>
  <w:endnote w:type="continuationSeparator" w:id="0">
    <w:p w14:paraId="3C96AA52" w14:textId="77777777" w:rsidR="00794C5D" w:rsidRDefault="00794C5D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BBB0" w14:textId="77777777" w:rsidR="00794C5D" w:rsidRDefault="00794C5D" w:rsidP="008562CA">
      <w:r>
        <w:separator/>
      </w:r>
    </w:p>
  </w:footnote>
  <w:footnote w:type="continuationSeparator" w:id="0">
    <w:p w14:paraId="752B0EF0" w14:textId="77777777" w:rsidR="00794C5D" w:rsidRDefault="00794C5D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C1A" w14:textId="7DB84F8F" w:rsidR="00A33668" w:rsidRPr="00A33668" w:rsidRDefault="00A33668" w:rsidP="00A33668">
    <w:pPr>
      <w:pStyle w:val="Header"/>
      <w:pBdr>
        <w:bottom w:val="single" w:sz="4" w:space="1" w:color="auto"/>
      </w:pBdr>
      <w:rPr>
        <w:i/>
        <w:iCs/>
        <w:sz w:val="18"/>
        <w:szCs w:val="18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52532F06" w:rsidR="00A33668" w:rsidRPr="00A33668" w:rsidRDefault="00A33668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</w:t>
    </w:r>
    <w:r w:rsidR="00516026">
      <w:rPr>
        <w:i/>
        <w:iCs/>
        <w:sz w:val="18"/>
        <w:szCs w:val="18"/>
        <w:lang w:val="fr-FR"/>
      </w:rPr>
      <w:t>DUGONG</w:t>
    </w:r>
    <w:r w:rsidRPr="00A33668">
      <w:rPr>
        <w:i/>
        <w:iCs/>
        <w:sz w:val="18"/>
        <w:szCs w:val="18"/>
        <w:lang w:val="fr-FR"/>
      </w:rPr>
      <w:t>/MOS</w:t>
    </w:r>
    <w:r w:rsidR="008D6F60">
      <w:rPr>
        <w:i/>
        <w:iCs/>
        <w:sz w:val="18"/>
        <w:szCs w:val="18"/>
        <w:lang w:val="fr-FR"/>
      </w:rPr>
      <w:t>4</w:t>
    </w:r>
    <w:r w:rsidRPr="00A33668">
      <w:rPr>
        <w:i/>
        <w:iCs/>
        <w:sz w:val="18"/>
        <w:szCs w:val="18"/>
        <w:lang w:val="fr-FR"/>
      </w:rPr>
      <w:t>/</w:t>
    </w:r>
    <w:proofErr w:type="spellStart"/>
    <w:r w:rsidRPr="00A33668">
      <w:rPr>
        <w:i/>
        <w:iCs/>
        <w:sz w:val="18"/>
        <w:szCs w:val="18"/>
        <w:lang w:val="fr-FR"/>
      </w:rPr>
      <w:t>Doc.</w:t>
    </w:r>
    <w:r w:rsidRPr="00620ED7">
      <w:rPr>
        <w:i/>
        <w:iCs/>
        <w:sz w:val="18"/>
        <w:szCs w:val="18"/>
        <w:highlight w:val="yellow"/>
        <w:lang w:val="fr-FR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3A411394" w:rsidR="00D3197C" w:rsidRDefault="003658EF" w:rsidP="00D3197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251C90" wp14:editId="24CEF741">
          <wp:simplePos x="0" y="0"/>
          <wp:positionH relativeFrom="column">
            <wp:posOffset>5863831</wp:posOffset>
          </wp:positionH>
          <wp:positionV relativeFrom="paragraph">
            <wp:posOffset>-125730</wp:posOffset>
          </wp:positionV>
          <wp:extent cx="673712" cy="771525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D69">
      <w:rPr>
        <w:noProof/>
      </w:rPr>
      <w:drawing>
        <wp:anchor distT="0" distB="0" distL="114300" distR="114300" simplePos="0" relativeHeight="251659264" behindDoc="0" locked="0" layoutInCell="1" allowOverlap="1" wp14:anchorId="226A6C77" wp14:editId="32A4DA7C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3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ED01B0C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 w:rsidR="000A0D69"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12113C40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F90"/>
    <w:multiLevelType w:val="hybridMultilevel"/>
    <w:tmpl w:val="2498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698876">
    <w:abstractNumId w:val="13"/>
  </w:num>
  <w:num w:numId="2" w16cid:durableId="2021156613">
    <w:abstractNumId w:val="9"/>
  </w:num>
  <w:num w:numId="3" w16cid:durableId="586769617">
    <w:abstractNumId w:val="16"/>
  </w:num>
  <w:num w:numId="4" w16cid:durableId="498933326">
    <w:abstractNumId w:val="8"/>
  </w:num>
  <w:num w:numId="5" w16cid:durableId="2058427622">
    <w:abstractNumId w:val="6"/>
  </w:num>
  <w:num w:numId="6" w16cid:durableId="1030952194">
    <w:abstractNumId w:val="3"/>
  </w:num>
  <w:num w:numId="7" w16cid:durableId="1330714472">
    <w:abstractNumId w:val="14"/>
  </w:num>
  <w:num w:numId="8" w16cid:durableId="1705863109">
    <w:abstractNumId w:val="12"/>
  </w:num>
  <w:num w:numId="9" w16cid:durableId="1205561916">
    <w:abstractNumId w:val="7"/>
  </w:num>
  <w:num w:numId="10" w16cid:durableId="1678919173">
    <w:abstractNumId w:val="4"/>
  </w:num>
  <w:num w:numId="11" w16cid:durableId="528761798">
    <w:abstractNumId w:val="0"/>
  </w:num>
  <w:num w:numId="12" w16cid:durableId="633606929">
    <w:abstractNumId w:val="1"/>
  </w:num>
  <w:num w:numId="13" w16cid:durableId="494734661">
    <w:abstractNumId w:val="15"/>
  </w:num>
  <w:num w:numId="14" w16cid:durableId="1757441141">
    <w:abstractNumId w:val="10"/>
  </w:num>
  <w:num w:numId="15" w16cid:durableId="311251441">
    <w:abstractNumId w:val="11"/>
  </w:num>
  <w:num w:numId="16" w16cid:durableId="2022079886">
    <w:abstractNumId w:val="2"/>
  </w:num>
  <w:num w:numId="17" w16cid:durableId="31368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51664"/>
    <w:rsid w:val="00063003"/>
    <w:rsid w:val="0008724E"/>
    <w:rsid w:val="000A0D69"/>
    <w:rsid w:val="000A52F9"/>
    <w:rsid w:val="000C2262"/>
    <w:rsid w:val="000D59D0"/>
    <w:rsid w:val="000F4744"/>
    <w:rsid w:val="0010657B"/>
    <w:rsid w:val="00153271"/>
    <w:rsid w:val="001A4BDC"/>
    <w:rsid w:val="001B12B6"/>
    <w:rsid w:val="001B7C41"/>
    <w:rsid w:val="001F56E8"/>
    <w:rsid w:val="00201B83"/>
    <w:rsid w:val="00285394"/>
    <w:rsid w:val="002E0AD2"/>
    <w:rsid w:val="002F2584"/>
    <w:rsid w:val="00352E4D"/>
    <w:rsid w:val="003658EF"/>
    <w:rsid w:val="003A11BD"/>
    <w:rsid w:val="003A4A83"/>
    <w:rsid w:val="003C1A96"/>
    <w:rsid w:val="003D7753"/>
    <w:rsid w:val="003E00B3"/>
    <w:rsid w:val="00490FF8"/>
    <w:rsid w:val="004F08DB"/>
    <w:rsid w:val="00511107"/>
    <w:rsid w:val="00516026"/>
    <w:rsid w:val="00541A93"/>
    <w:rsid w:val="005576EE"/>
    <w:rsid w:val="00587710"/>
    <w:rsid w:val="005D00EE"/>
    <w:rsid w:val="005E1A0D"/>
    <w:rsid w:val="005E626B"/>
    <w:rsid w:val="00620ED7"/>
    <w:rsid w:val="006B0385"/>
    <w:rsid w:val="006F26E4"/>
    <w:rsid w:val="0071781C"/>
    <w:rsid w:val="00720AD7"/>
    <w:rsid w:val="00725E44"/>
    <w:rsid w:val="00763277"/>
    <w:rsid w:val="00777244"/>
    <w:rsid w:val="00785AB3"/>
    <w:rsid w:val="00794C5D"/>
    <w:rsid w:val="007E238D"/>
    <w:rsid w:val="007F6EBD"/>
    <w:rsid w:val="00822E98"/>
    <w:rsid w:val="00844F23"/>
    <w:rsid w:val="00854C99"/>
    <w:rsid w:val="008562CA"/>
    <w:rsid w:val="00865AC5"/>
    <w:rsid w:val="008745FB"/>
    <w:rsid w:val="008A3627"/>
    <w:rsid w:val="008D6F60"/>
    <w:rsid w:val="008D7252"/>
    <w:rsid w:val="008F5B9B"/>
    <w:rsid w:val="00941441"/>
    <w:rsid w:val="009449E1"/>
    <w:rsid w:val="00951338"/>
    <w:rsid w:val="00966666"/>
    <w:rsid w:val="009A012D"/>
    <w:rsid w:val="009A0DD0"/>
    <w:rsid w:val="009A40F8"/>
    <w:rsid w:val="009C19C3"/>
    <w:rsid w:val="009E68F6"/>
    <w:rsid w:val="009F415B"/>
    <w:rsid w:val="00A21B78"/>
    <w:rsid w:val="00A2315C"/>
    <w:rsid w:val="00A258AE"/>
    <w:rsid w:val="00A33668"/>
    <w:rsid w:val="00A40CC0"/>
    <w:rsid w:val="00A51B0B"/>
    <w:rsid w:val="00A62B2A"/>
    <w:rsid w:val="00AB7979"/>
    <w:rsid w:val="00AC4272"/>
    <w:rsid w:val="00AC6E67"/>
    <w:rsid w:val="00B215D7"/>
    <w:rsid w:val="00B43FA1"/>
    <w:rsid w:val="00B8344C"/>
    <w:rsid w:val="00BE7C6B"/>
    <w:rsid w:val="00C02B56"/>
    <w:rsid w:val="00C37847"/>
    <w:rsid w:val="00C51531"/>
    <w:rsid w:val="00C515BD"/>
    <w:rsid w:val="00C72273"/>
    <w:rsid w:val="00CB3140"/>
    <w:rsid w:val="00CB655F"/>
    <w:rsid w:val="00D15371"/>
    <w:rsid w:val="00D3197C"/>
    <w:rsid w:val="00DA207A"/>
    <w:rsid w:val="00DA3BC7"/>
    <w:rsid w:val="00DB5F96"/>
    <w:rsid w:val="00DC7969"/>
    <w:rsid w:val="00DD5B36"/>
    <w:rsid w:val="00ED17DD"/>
    <w:rsid w:val="00F01E83"/>
    <w:rsid w:val="00F4206A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a.almubarak@u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A3657FVJA3FH-483046560-117892</_dlc_DocId>
    <_dlc_DocIdUrl xmlns="108206fa-f388-4a87-bd21-99adce2d44d3">
      <Url>https://eadgovae.sharepoint.com/sites/UNEPCMS/_layouts/15/DocIdRedir.aspx?ID=A3657FVJA3FH-483046560-117892</Url>
      <Description>A3657FVJA3FH-483046560-117892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0" ma:contentTypeDescription="Create a new document." ma:contentTypeScope="" ma:versionID="abf2acb0bbb070f73e80d58c529d3e10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964e599f61a409bb238d2de97b8415cb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F61A9-FA6B-4FE6-B502-55620BBD72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370E76-54D4-43B0-8B4D-4D279E718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AAE78-5671-43C9-B17A-3F842C7B20BE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4.xml><?xml version="1.0" encoding="utf-8"?>
<ds:datastoreItem xmlns:ds="http://schemas.openxmlformats.org/officeDocument/2006/customXml" ds:itemID="{FF6880D8-2779-4AEF-AABB-75D9C9005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Lauren Lopes</cp:lastModifiedBy>
  <cp:revision>22</cp:revision>
  <cp:lastPrinted>2019-12-06T20:21:00Z</cp:lastPrinted>
  <dcterms:created xsi:type="dcterms:W3CDTF">2022-09-06T12:11:00Z</dcterms:created>
  <dcterms:modified xsi:type="dcterms:W3CDTF">2024-01-16T12:51:00Z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435c625a-4c50-4987-97b8-bd8bfe5e766d</vt:lpwstr>
  </property>
  <property fmtid="{D5CDD505-2E9C-101B-9397-08002B2CF9AE}" pid="4" name="MediaServiceImageTags">
    <vt:lpwstr/>
  </property>
</Properties>
</file>